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A0" w:rsidRPr="004908B9" w:rsidRDefault="006C1370" w:rsidP="00E536A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</w:t>
      </w:r>
      <w:r w:rsidR="00603B18">
        <w:rPr>
          <w:rFonts w:ascii="Arial" w:hAnsi="Arial" w:cs="Arial"/>
          <w:b/>
          <w:sz w:val="32"/>
          <w:szCs w:val="32"/>
        </w:rPr>
        <w:t xml:space="preserve"> </w:t>
      </w:r>
      <w:r w:rsidR="00E536A0" w:rsidRPr="004908B9">
        <w:rPr>
          <w:rFonts w:ascii="Arial" w:hAnsi="Arial" w:cs="Arial"/>
          <w:b/>
          <w:sz w:val="32"/>
          <w:szCs w:val="32"/>
        </w:rPr>
        <w:t>Representative Teams</w:t>
      </w:r>
    </w:p>
    <w:p w:rsidR="00E536A0" w:rsidRPr="00544381" w:rsidRDefault="00E536A0" w:rsidP="00E536A0">
      <w:pPr>
        <w:jc w:val="center"/>
        <w:rPr>
          <w:rFonts w:ascii="Arial" w:hAnsi="Arial" w:cs="Arial"/>
          <w:i/>
          <w:sz w:val="16"/>
          <w:szCs w:val="16"/>
        </w:rPr>
      </w:pPr>
    </w:p>
    <w:p w:rsidR="00E536A0" w:rsidRDefault="004119C6" w:rsidP="00A152A9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COACHING</w:t>
      </w:r>
      <w:r w:rsidR="00E536A0" w:rsidRPr="0044710F">
        <w:rPr>
          <w:rFonts w:ascii="Arial" w:hAnsi="Arial" w:cs="Arial"/>
          <w:b/>
          <w:caps/>
          <w:sz w:val="32"/>
          <w:szCs w:val="32"/>
        </w:rPr>
        <w:t xml:space="preserve"> APPLICATION FORM </w:t>
      </w:r>
    </w:p>
    <w:p w:rsidR="00A152A9" w:rsidRPr="0044710F" w:rsidRDefault="00A152A9" w:rsidP="00A152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A7532" w:rsidRPr="0087181D" w:rsidRDefault="009A7532" w:rsidP="009A7532">
      <w:pPr>
        <w:jc w:val="center"/>
        <w:rPr>
          <w:rFonts w:ascii="Arial" w:hAnsi="Arial" w:cs="Arial"/>
          <w:b/>
          <w:sz w:val="22"/>
          <w:szCs w:val="22"/>
        </w:rPr>
      </w:pPr>
    </w:p>
    <w:p w:rsidR="004119C6" w:rsidRDefault="009A7532" w:rsidP="009A7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wish to be considered </w:t>
      </w:r>
      <w:r w:rsidR="004119C6">
        <w:rPr>
          <w:rFonts w:ascii="Arial" w:hAnsi="Arial" w:cs="Arial"/>
          <w:sz w:val="22"/>
          <w:szCs w:val="22"/>
        </w:rPr>
        <w:t xml:space="preserve">for a coaching position with Plenty Valley Comets Representative Teams for </w:t>
      </w:r>
      <w:r w:rsidR="006C1370">
        <w:rPr>
          <w:rFonts w:ascii="Arial" w:hAnsi="Arial" w:cs="Arial"/>
          <w:sz w:val="22"/>
          <w:szCs w:val="22"/>
        </w:rPr>
        <w:t>2018</w:t>
      </w:r>
      <w:r w:rsidR="004119C6">
        <w:rPr>
          <w:rFonts w:ascii="Arial" w:hAnsi="Arial" w:cs="Arial"/>
          <w:sz w:val="22"/>
          <w:szCs w:val="22"/>
        </w:rPr>
        <w:t xml:space="preserve">. </w:t>
      </w:r>
    </w:p>
    <w:p w:rsidR="004119C6" w:rsidRPr="00A349BB" w:rsidRDefault="004119C6" w:rsidP="009A7532">
      <w:pPr>
        <w:jc w:val="both"/>
        <w:rPr>
          <w:rFonts w:ascii="Arial" w:hAnsi="Arial" w:cs="Arial"/>
          <w:sz w:val="16"/>
          <w:szCs w:val="16"/>
        </w:rPr>
      </w:pPr>
    </w:p>
    <w:p w:rsidR="004119C6" w:rsidRDefault="004119C6" w:rsidP="00E30630">
      <w:pPr>
        <w:jc w:val="both"/>
        <w:rPr>
          <w:rFonts w:ascii="Arial" w:hAnsi="Arial" w:cs="Arial"/>
          <w:b/>
          <w:sz w:val="20"/>
          <w:szCs w:val="20"/>
        </w:rPr>
      </w:pPr>
      <w:r w:rsidRPr="009037BF">
        <w:rPr>
          <w:rFonts w:ascii="Arial" w:hAnsi="Arial" w:cs="Arial"/>
          <w:sz w:val="22"/>
          <w:szCs w:val="22"/>
        </w:rPr>
        <w:t>Trials</w:t>
      </w:r>
      <w:r>
        <w:rPr>
          <w:rFonts w:ascii="Arial" w:hAnsi="Arial" w:cs="Arial"/>
          <w:sz w:val="22"/>
          <w:szCs w:val="22"/>
        </w:rPr>
        <w:t xml:space="preserve"> for PV Comets</w:t>
      </w:r>
      <w:r w:rsidR="009A7532" w:rsidRPr="009037BF">
        <w:rPr>
          <w:rFonts w:ascii="Arial" w:hAnsi="Arial" w:cs="Arial"/>
          <w:sz w:val="22"/>
          <w:szCs w:val="22"/>
        </w:rPr>
        <w:t xml:space="preserve"> </w:t>
      </w:r>
      <w:r w:rsidR="006C1370">
        <w:rPr>
          <w:rFonts w:ascii="Arial" w:hAnsi="Arial" w:cs="Arial"/>
          <w:sz w:val="22"/>
          <w:szCs w:val="22"/>
        </w:rPr>
        <w:t>2018</w:t>
      </w:r>
      <w:r w:rsidR="009A7532" w:rsidRPr="009037BF">
        <w:rPr>
          <w:rFonts w:ascii="Arial" w:hAnsi="Arial" w:cs="Arial"/>
          <w:sz w:val="22"/>
          <w:szCs w:val="22"/>
        </w:rPr>
        <w:t xml:space="preserve"> Representative Teams will be held </w:t>
      </w:r>
      <w:r w:rsidR="00B17CEF">
        <w:rPr>
          <w:rFonts w:ascii="Arial" w:hAnsi="Arial" w:cs="Arial"/>
          <w:sz w:val="22"/>
          <w:szCs w:val="22"/>
        </w:rPr>
        <w:t>at</w:t>
      </w:r>
      <w:r w:rsidR="00B17CEF">
        <w:rPr>
          <w:rFonts w:ascii="Arial" w:hAnsi="Arial" w:cs="Arial"/>
          <w:b/>
          <w:sz w:val="22"/>
          <w:szCs w:val="22"/>
        </w:rPr>
        <w:t xml:space="preserve"> RMIT</w:t>
      </w:r>
      <w:r w:rsidR="009A7532" w:rsidRPr="009037BF">
        <w:rPr>
          <w:rFonts w:ascii="Arial" w:hAnsi="Arial" w:cs="Arial"/>
          <w:sz w:val="22"/>
          <w:szCs w:val="22"/>
        </w:rPr>
        <w:t xml:space="preserve"> BNASC, </w:t>
      </w:r>
      <w:proofErr w:type="spellStart"/>
      <w:r w:rsidR="009A7532" w:rsidRPr="009037BF">
        <w:rPr>
          <w:rFonts w:ascii="Arial" w:hAnsi="Arial" w:cs="Arial"/>
          <w:sz w:val="22"/>
          <w:szCs w:val="22"/>
        </w:rPr>
        <w:t>McKimmies</w:t>
      </w:r>
      <w:proofErr w:type="spellEnd"/>
      <w:r w:rsidR="009A7532" w:rsidRPr="009037BF">
        <w:rPr>
          <w:rFonts w:ascii="Arial" w:hAnsi="Arial" w:cs="Arial"/>
          <w:sz w:val="22"/>
          <w:szCs w:val="22"/>
        </w:rPr>
        <w:t xml:space="preserve"> Road, </w:t>
      </w:r>
      <w:proofErr w:type="spellStart"/>
      <w:proofErr w:type="gramStart"/>
      <w:r w:rsidR="009A7532" w:rsidRPr="009037BF">
        <w:rPr>
          <w:rFonts w:ascii="Arial" w:hAnsi="Arial" w:cs="Arial"/>
          <w:sz w:val="22"/>
          <w:szCs w:val="22"/>
        </w:rPr>
        <w:t>Bundoora</w:t>
      </w:r>
      <w:proofErr w:type="spellEnd"/>
      <w:proofErr w:type="gramEnd"/>
      <w:r w:rsidR="009A7532" w:rsidRPr="009037BF">
        <w:rPr>
          <w:rFonts w:ascii="Arial" w:hAnsi="Arial" w:cs="Arial"/>
          <w:sz w:val="22"/>
          <w:szCs w:val="22"/>
        </w:rPr>
        <w:t>.</w:t>
      </w:r>
      <w:r w:rsidR="009A7532">
        <w:rPr>
          <w:rFonts w:ascii="Arial" w:hAnsi="Arial" w:cs="Arial"/>
          <w:sz w:val="22"/>
          <w:szCs w:val="22"/>
        </w:rPr>
        <w:t xml:space="preserve">  </w:t>
      </w:r>
      <w:r w:rsidR="00E30630">
        <w:rPr>
          <w:rFonts w:ascii="Arial" w:hAnsi="Arial" w:cs="Arial"/>
          <w:sz w:val="22"/>
          <w:szCs w:val="22"/>
        </w:rPr>
        <w:t xml:space="preserve">See Selection application form for age group details. </w:t>
      </w:r>
      <w:r>
        <w:rPr>
          <w:rFonts w:ascii="Arial" w:hAnsi="Arial" w:cs="Arial"/>
          <w:sz w:val="22"/>
          <w:szCs w:val="22"/>
        </w:rPr>
        <w:t>Details of session times are available on the website:</w:t>
      </w:r>
      <w:r w:rsidR="00B17CE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53ED3" w:rsidRPr="00FA5F6F">
          <w:rPr>
            <w:rStyle w:val="Hyperlink"/>
            <w:rFonts w:ascii="Arial" w:hAnsi="Arial" w:cs="Arial"/>
            <w:b/>
            <w:sz w:val="20"/>
            <w:szCs w:val="20"/>
          </w:rPr>
          <w:t>www.pvcomets.com.au</w:t>
        </w:r>
      </w:hyperlink>
      <w:r w:rsidR="00B17CEF">
        <w:rPr>
          <w:rFonts w:ascii="Arial" w:hAnsi="Arial" w:cs="Arial"/>
          <w:b/>
          <w:sz w:val="20"/>
          <w:szCs w:val="20"/>
        </w:rPr>
        <w:t xml:space="preserve"> </w:t>
      </w:r>
    </w:p>
    <w:p w:rsidR="004119C6" w:rsidRDefault="004119C6" w:rsidP="009A7532">
      <w:pPr>
        <w:jc w:val="both"/>
        <w:rPr>
          <w:rFonts w:ascii="Arial" w:hAnsi="Arial" w:cs="Arial"/>
          <w:sz w:val="22"/>
          <w:szCs w:val="22"/>
        </w:rPr>
      </w:pPr>
    </w:p>
    <w:p w:rsidR="009A7532" w:rsidRPr="004119C6" w:rsidRDefault="009A7532" w:rsidP="004119C6">
      <w:pPr>
        <w:tabs>
          <w:tab w:val="left" w:pos="851"/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4119C6">
        <w:rPr>
          <w:rFonts w:ascii="Arial" w:hAnsi="Arial" w:cs="Arial"/>
          <w:sz w:val="22"/>
          <w:szCs w:val="22"/>
        </w:rPr>
        <w:t xml:space="preserve">Name </w:t>
      </w:r>
      <w:r w:rsidR="004119C6" w:rsidRPr="004119C6">
        <w:rPr>
          <w:rFonts w:ascii="Arial" w:hAnsi="Arial" w:cs="Arial"/>
          <w:sz w:val="22"/>
          <w:szCs w:val="22"/>
        </w:rPr>
        <w:t>:</w:t>
      </w:r>
      <w:r w:rsidRPr="004119C6">
        <w:rPr>
          <w:rFonts w:ascii="Arial" w:hAnsi="Arial" w:cs="Arial"/>
          <w:sz w:val="22"/>
          <w:szCs w:val="22"/>
        </w:rPr>
        <w:t xml:space="preserve"> </w:t>
      </w:r>
      <w:r w:rsidRPr="004119C6">
        <w:rPr>
          <w:rFonts w:ascii="Arial" w:hAnsi="Arial" w:cs="Arial"/>
          <w:sz w:val="22"/>
          <w:szCs w:val="22"/>
        </w:rPr>
        <w:tab/>
      </w:r>
      <w:r w:rsidRPr="004119C6">
        <w:rPr>
          <w:rFonts w:ascii="Arial" w:hAnsi="Arial" w:cs="Arial"/>
          <w:sz w:val="22"/>
          <w:szCs w:val="22"/>
        </w:rPr>
        <w:tab/>
      </w:r>
    </w:p>
    <w:p w:rsidR="009A7532" w:rsidRPr="0087181D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A7532" w:rsidRPr="0087181D" w:rsidRDefault="009A7532" w:rsidP="009A7532">
      <w:pPr>
        <w:tabs>
          <w:tab w:val="right" w:leader="dot" w:pos="4680"/>
          <w:tab w:val="left" w:pos="4860"/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7181D">
        <w:rPr>
          <w:rFonts w:ascii="Arial" w:hAnsi="Arial" w:cs="Arial"/>
          <w:sz w:val="22"/>
          <w:szCs w:val="22"/>
        </w:rPr>
        <w:t xml:space="preserve">Phone: </w:t>
      </w:r>
      <w:r w:rsidRPr="0087181D">
        <w:rPr>
          <w:rFonts w:ascii="Arial" w:hAnsi="Arial" w:cs="Arial"/>
          <w:sz w:val="22"/>
          <w:szCs w:val="22"/>
        </w:rPr>
        <w:tab/>
      </w:r>
      <w:r w:rsidRPr="0087181D">
        <w:rPr>
          <w:rFonts w:ascii="Arial" w:hAnsi="Arial" w:cs="Arial"/>
          <w:sz w:val="22"/>
          <w:szCs w:val="22"/>
        </w:rPr>
        <w:tab/>
        <w:t>Mobile:</w:t>
      </w:r>
      <w:r w:rsidRPr="0087181D">
        <w:rPr>
          <w:rFonts w:ascii="Arial" w:hAnsi="Arial" w:cs="Arial"/>
          <w:sz w:val="22"/>
          <w:szCs w:val="22"/>
        </w:rPr>
        <w:tab/>
      </w:r>
    </w:p>
    <w:p w:rsidR="009A7532" w:rsidRPr="0087181D" w:rsidRDefault="009A7532" w:rsidP="009A7532">
      <w:pPr>
        <w:tabs>
          <w:tab w:val="right" w:leader="dot" w:pos="5580"/>
          <w:tab w:val="left" w:pos="5940"/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A7532" w:rsidRPr="0087181D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7181D">
        <w:rPr>
          <w:rFonts w:ascii="Arial" w:hAnsi="Arial" w:cs="Arial"/>
          <w:sz w:val="22"/>
          <w:szCs w:val="22"/>
        </w:rPr>
        <w:t xml:space="preserve">Email: </w:t>
      </w:r>
      <w:r w:rsidRPr="0087181D">
        <w:rPr>
          <w:rFonts w:ascii="Arial" w:hAnsi="Arial" w:cs="Arial"/>
          <w:sz w:val="22"/>
          <w:szCs w:val="22"/>
        </w:rPr>
        <w:tab/>
      </w:r>
    </w:p>
    <w:p w:rsidR="009A7532" w:rsidRPr="0087181D" w:rsidRDefault="009A7532" w:rsidP="009A7532">
      <w:pPr>
        <w:tabs>
          <w:tab w:val="right" w:leader="dot" w:pos="5220"/>
          <w:tab w:val="left" w:pos="5400"/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A7532" w:rsidRPr="0087181D" w:rsidRDefault="009A7532" w:rsidP="009A7532">
      <w:pPr>
        <w:tabs>
          <w:tab w:val="right" w:leader="dot" w:pos="6120"/>
          <w:tab w:val="left" w:pos="6480"/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7181D">
        <w:rPr>
          <w:rFonts w:ascii="Arial" w:hAnsi="Arial" w:cs="Arial"/>
          <w:sz w:val="22"/>
          <w:szCs w:val="22"/>
        </w:rPr>
        <w:t xml:space="preserve">Signature: </w:t>
      </w:r>
      <w:r w:rsidRPr="0087181D">
        <w:rPr>
          <w:rFonts w:ascii="Arial" w:hAnsi="Arial" w:cs="Arial"/>
          <w:sz w:val="22"/>
          <w:szCs w:val="22"/>
        </w:rPr>
        <w:tab/>
      </w:r>
      <w:r w:rsidRPr="0087181D">
        <w:rPr>
          <w:rFonts w:ascii="Arial" w:hAnsi="Arial" w:cs="Arial"/>
          <w:sz w:val="22"/>
          <w:szCs w:val="22"/>
        </w:rPr>
        <w:tab/>
        <w:t>Date:</w:t>
      </w:r>
      <w:r w:rsidRPr="0087181D">
        <w:rPr>
          <w:rFonts w:ascii="Arial" w:hAnsi="Arial" w:cs="Arial"/>
          <w:sz w:val="22"/>
          <w:szCs w:val="22"/>
        </w:rPr>
        <w:tab/>
      </w:r>
    </w:p>
    <w:p w:rsidR="009A7532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A7532" w:rsidRPr="0087181D" w:rsidRDefault="009A7532" w:rsidP="009A7532">
      <w:pPr>
        <w:tabs>
          <w:tab w:val="left" w:pos="4320"/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7181D">
        <w:rPr>
          <w:rFonts w:ascii="Arial" w:hAnsi="Arial" w:cs="Arial"/>
          <w:sz w:val="22"/>
          <w:szCs w:val="22"/>
        </w:rPr>
        <w:t xml:space="preserve">Age group you wish to coach in </w:t>
      </w:r>
      <w:r w:rsidR="006C1370">
        <w:rPr>
          <w:rFonts w:ascii="Arial" w:hAnsi="Arial" w:cs="Arial"/>
          <w:sz w:val="22"/>
          <w:szCs w:val="22"/>
        </w:rPr>
        <w:t>2018</w:t>
      </w:r>
      <w:r w:rsidRPr="0087181D">
        <w:rPr>
          <w:rFonts w:ascii="Arial" w:hAnsi="Arial" w:cs="Arial"/>
          <w:sz w:val="22"/>
          <w:szCs w:val="22"/>
        </w:rPr>
        <w:t>:</w:t>
      </w:r>
    </w:p>
    <w:p w:rsidR="009A7532" w:rsidRPr="00A349BB" w:rsidRDefault="009A7532" w:rsidP="009A7532">
      <w:pPr>
        <w:tabs>
          <w:tab w:val="left" w:pos="4320"/>
          <w:tab w:val="right" w:leader="dot" w:pos="9900"/>
        </w:tabs>
        <w:rPr>
          <w:rFonts w:ascii="Arial" w:hAnsi="Arial" w:cs="Arial"/>
          <w:sz w:val="8"/>
          <w:szCs w:val="8"/>
        </w:rPr>
      </w:pPr>
    </w:p>
    <w:p w:rsidR="009A7532" w:rsidRPr="0087181D" w:rsidRDefault="008A161B" w:rsidP="004119C6">
      <w:pPr>
        <w:tabs>
          <w:tab w:val="left" w:pos="4320"/>
          <w:tab w:val="left" w:pos="7371"/>
          <w:tab w:val="right" w:leader="dot" w:pos="99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 w:rsidR="009A7532" w:rsidRPr="0087181D">
        <w:rPr>
          <w:rFonts w:ascii="Arial" w:hAnsi="Arial" w:cs="Arial"/>
          <w:sz w:val="22"/>
          <w:szCs w:val="22"/>
          <w:lang w:val="sv-SE"/>
        </w:rPr>
        <w:t xml:space="preserve"> 11 &amp; Under      </w:t>
      </w:r>
      <w:r>
        <w:rPr>
          <w:rFonts w:ascii="Arial" w:hAnsi="Arial" w:cs="Arial"/>
          <w:sz w:val="22"/>
          <w:szCs w:val="22"/>
        </w:rPr>
        <w:sym w:font="Wingdings" w:char="F071"/>
      </w:r>
      <w:r w:rsidR="009A7532" w:rsidRPr="0087181D">
        <w:rPr>
          <w:rFonts w:ascii="Arial" w:hAnsi="Arial" w:cs="Arial"/>
          <w:sz w:val="22"/>
          <w:szCs w:val="22"/>
          <w:lang w:val="sv-SE"/>
        </w:rPr>
        <w:t xml:space="preserve"> 13 &amp; Under      </w:t>
      </w:r>
      <w:r>
        <w:rPr>
          <w:rFonts w:ascii="Arial" w:hAnsi="Arial" w:cs="Arial"/>
          <w:sz w:val="22"/>
          <w:szCs w:val="22"/>
        </w:rPr>
        <w:sym w:font="Wingdings" w:char="F071"/>
      </w:r>
      <w:r w:rsidR="009A7532" w:rsidRPr="0087181D">
        <w:rPr>
          <w:rFonts w:ascii="Arial" w:hAnsi="Arial" w:cs="Arial"/>
          <w:sz w:val="22"/>
          <w:szCs w:val="22"/>
          <w:lang w:val="sv-SE"/>
        </w:rPr>
        <w:t xml:space="preserve"> 15 &amp; Under        </w:t>
      </w:r>
      <w:r>
        <w:rPr>
          <w:rFonts w:ascii="Arial" w:hAnsi="Arial" w:cs="Arial"/>
          <w:sz w:val="22"/>
          <w:szCs w:val="22"/>
        </w:rPr>
        <w:sym w:font="Wingdings" w:char="F071"/>
      </w:r>
      <w:r w:rsidR="009A7532" w:rsidRPr="0087181D">
        <w:rPr>
          <w:rFonts w:ascii="Arial" w:hAnsi="Arial" w:cs="Arial"/>
          <w:sz w:val="22"/>
          <w:szCs w:val="22"/>
          <w:lang w:val="sv-SE"/>
        </w:rPr>
        <w:t xml:space="preserve"> 17 &amp; Under  </w:t>
      </w:r>
      <w:r w:rsidR="004119C6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</w:rPr>
        <w:sym w:font="Wingdings" w:char="F071"/>
      </w:r>
      <w:r w:rsidR="004119C6" w:rsidRPr="0087181D">
        <w:rPr>
          <w:rFonts w:ascii="Arial" w:hAnsi="Arial" w:cs="Arial"/>
          <w:sz w:val="22"/>
          <w:szCs w:val="22"/>
          <w:lang w:val="sv-SE"/>
        </w:rPr>
        <w:t xml:space="preserve"> </w:t>
      </w:r>
      <w:r w:rsidR="004119C6">
        <w:rPr>
          <w:rFonts w:ascii="Arial" w:hAnsi="Arial" w:cs="Arial"/>
          <w:sz w:val="22"/>
          <w:szCs w:val="22"/>
          <w:lang w:val="sv-SE"/>
        </w:rPr>
        <w:t>Open Age</w:t>
      </w:r>
      <w:r w:rsidR="004119C6" w:rsidRPr="0087181D">
        <w:rPr>
          <w:rFonts w:ascii="Arial" w:hAnsi="Arial" w:cs="Arial"/>
          <w:sz w:val="22"/>
          <w:szCs w:val="22"/>
          <w:lang w:val="sv-SE"/>
        </w:rPr>
        <w:t xml:space="preserve">  </w:t>
      </w:r>
    </w:p>
    <w:p w:rsidR="00B17CEF" w:rsidRDefault="00B17CEF" w:rsidP="00B17CEF">
      <w:pPr>
        <w:tabs>
          <w:tab w:val="left" w:pos="4320"/>
          <w:tab w:val="left" w:pos="7371"/>
          <w:tab w:val="right" w:leader="dot" w:pos="9900"/>
        </w:tabs>
        <w:rPr>
          <w:rFonts w:ascii="Arial" w:hAnsi="Arial" w:cs="Arial"/>
          <w:sz w:val="22"/>
          <w:szCs w:val="22"/>
          <w:lang w:val="sv-SE"/>
        </w:rPr>
      </w:pPr>
    </w:p>
    <w:p w:rsidR="00226C78" w:rsidRPr="0087181D" w:rsidRDefault="00226C78" w:rsidP="00226C78">
      <w:pPr>
        <w:tabs>
          <w:tab w:val="left" w:pos="4320"/>
          <w:tab w:val="left" w:pos="5387"/>
          <w:tab w:val="left" w:pos="7371"/>
          <w:tab w:val="right" w:leader="dot" w:pos="99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If Open Age selected, which competition: 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</w:rPr>
        <w:sym w:font="Wingdings" w:char="F071"/>
      </w:r>
      <w:r w:rsidRPr="0087181D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Parkville</w:t>
      </w:r>
      <w:r w:rsidRPr="0087181D">
        <w:rPr>
          <w:rFonts w:ascii="Arial" w:hAnsi="Arial" w:cs="Arial"/>
          <w:sz w:val="22"/>
          <w:szCs w:val="22"/>
          <w:lang w:val="sv-SE"/>
        </w:rPr>
        <w:t xml:space="preserve"> 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</w:rPr>
        <w:sym w:font="Wingdings" w:char="F071"/>
      </w:r>
      <w:r w:rsidRPr="0087181D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NFL</w:t>
      </w:r>
      <w:r w:rsidRPr="0087181D">
        <w:rPr>
          <w:rFonts w:ascii="Arial" w:hAnsi="Arial" w:cs="Arial"/>
          <w:sz w:val="22"/>
          <w:szCs w:val="22"/>
          <w:lang w:val="sv-SE"/>
        </w:rPr>
        <w:t xml:space="preserve">  </w:t>
      </w:r>
    </w:p>
    <w:p w:rsidR="00226C78" w:rsidRPr="0087181D" w:rsidRDefault="00226C78" w:rsidP="00B17CEF">
      <w:pPr>
        <w:tabs>
          <w:tab w:val="left" w:pos="4320"/>
          <w:tab w:val="left" w:pos="7371"/>
          <w:tab w:val="right" w:leader="dot" w:pos="9900"/>
        </w:tabs>
        <w:rPr>
          <w:rFonts w:ascii="Arial" w:hAnsi="Arial" w:cs="Arial"/>
          <w:sz w:val="22"/>
          <w:szCs w:val="22"/>
          <w:lang w:val="sv-SE"/>
        </w:rPr>
      </w:pPr>
    </w:p>
    <w:p w:rsidR="00A349BB" w:rsidRDefault="00895257" w:rsidP="00895257">
      <w:pPr>
        <w:tabs>
          <w:tab w:val="left" w:pos="4320"/>
          <w:tab w:val="left" w:pos="5387"/>
          <w:tab w:val="left" w:pos="7371"/>
          <w:tab w:val="right" w:leader="dot" w:pos="99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>Type of coaching position(s) interested in</w:t>
      </w:r>
      <w:r w:rsidR="008A161B">
        <w:rPr>
          <w:rFonts w:ascii="Arial" w:hAnsi="Arial" w:cs="Arial"/>
          <w:sz w:val="22"/>
          <w:szCs w:val="22"/>
        </w:rPr>
        <w:t xml:space="preserve"> (select one or more)</w:t>
      </w:r>
      <w:r w:rsidRPr="008718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8A161B" w:rsidRPr="00A349BB" w:rsidRDefault="00895257" w:rsidP="00895257">
      <w:pPr>
        <w:tabs>
          <w:tab w:val="left" w:pos="4320"/>
          <w:tab w:val="left" w:pos="5387"/>
          <w:tab w:val="left" w:pos="7371"/>
          <w:tab w:val="right" w:leader="dot" w:pos="9900"/>
        </w:tabs>
        <w:rPr>
          <w:rFonts w:ascii="Arial" w:hAnsi="Arial" w:cs="Arial"/>
          <w:sz w:val="8"/>
          <w:szCs w:val="8"/>
          <w:lang w:val="sv-SE"/>
        </w:rPr>
      </w:pPr>
      <w:r w:rsidRPr="00A349BB">
        <w:rPr>
          <w:rFonts w:ascii="Arial" w:hAnsi="Arial" w:cs="Arial"/>
          <w:sz w:val="8"/>
          <w:szCs w:val="8"/>
          <w:lang w:val="sv-SE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8A161B" w:rsidRPr="00F00FEB" w:rsidTr="00F00FEB">
        <w:trPr>
          <w:trHeight w:val="421"/>
        </w:trPr>
        <w:tc>
          <w:tcPr>
            <w:tcW w:w="6062" w:type="dxa"/>
            <w:shd w:val="clear" w:color="auto" w:fill="auto"/>
          </w:tcPr>
          <w:p w:rsidR="008A161B" w:rsidRPr="00F00FEB" w:rsidRDefault="008A161B" w:rsidP="00F00FEB">
            <w:pPr>
              <w:tabs>
                <w:tab w:val="left" w:pos="4320"/>
                <w:tab w:val="left" w:pos="5387"/>
                <w:tab w:val="left" w:pos="7371"/>
                <w:tab w:val="right" w:leader="dot" w:pos="990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F00FEB">
              <w:rPr>
                <w:rFonts w:ascii="Arial" w:hAnsi="Arial" w:cs="Arial"/>
                <w:sz w:val="22"/>
                <w:szCs w:val="22"/>
                <w:lang w:val="sv-SE"/>
              </w:rPr>
              <w:t xml:space="preserve"> Head Coach</w:t>
            </w:r>
          </w:p>
        </w:tc>
        <w:tc>
          <w:tcPr>
            <w:tcW w:w="3969" w:type="dxa"/>
            <w:shd w:val="clear" w:color="auto" w:fill="auto"/>
          </w:tcPr>
          <w:p w:rsidR="008A161B" w:rsidRPr="00F00FEB" w:rsidRDefault="008A161B" w:rsidP="00F00FEB">
            <w:pPr>
              <w:tabs>
                <w:tab w:val="left" w:pos="4320"/>
                <w:tab w:val="left" w:pos="5387"/>
                <w:tab w:val="left" w:pos="7371"/>
                <w:tab w:val="right" w:leader="dot" w:pos="990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A161B" w:rsidRPr="00F00FEB" w:rsidTr="00F00FEB">
        <w:trPr>
          <w:trHeight w:val="427"/>
        </w:trPr>
        <w:tc>
          <w:tcPr>
            <w:tcW w:w="6062" w:type="dxa"/>
            <w:shd w:val="clear" w:color="auto" w:fill="auto"/>
          </w:tcPr>
          <w:p w:rsidR="008A161B" w:rsidRPr="00F00FEB" w:rsidRDefault="008A161B" w:rsidP="00F00FEB">
            <w:pPr>
              <w:tabs>
                <w:tab w:val="left" w:pos="4320"/>
                <w:tab w:val="left" w:pos="5387"/>
                <w:tab w:val="left" w:pos="7371"/>
                <w:tab w:val="right" w:leader="dot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F00FEB">
              <w:rPr>
                <w:rFonts w:ascii="Arial" w:hAnsi="Arial" w:cs="Arial"/>
                <w:sz w:val="22"/>
                <w:szCs w:val="22"/>
                <w:lang w:val="sv-SE"/>
              </w:rPr>
              <w:t xml:space="preserve"> Coach (Parkville Competition: OPEN Age, 17s &amp; 15s)</w:t>
            </w:r>
          </w:p>
        </w:tc>
        <w:tc>
          <w:tcPr>
            <w:tcW w:w="3969" w:type="dxa"/>
            <w:shd w:val="clear" w:color="auto" w:fill="auto"/>
          </w:tcPr>
          <w:p w:rsidR="008A161B" w:rsidRPr="00F00FEB" w:rsidRDefault="008A161B" w:rsidP="00F00FEB">
            <w:pPr>
              <w:tabs>
                <w:tab w:val="left" w:pos="4320"/>
                <w:tab w:val="left" w:pos="5387"/>
                <w:tab w:val="left" w:pos="7371"/>
                <w:tab w:val="right" w:leader="dot" w:pos="990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F00FEB">
              <w:rPr>
                <w:rFonts w:ascii="Arial" w:hAnsi="Arial" w:cs="Arial"/>
                <w:sz w:val="22"/>
                <w:szCs w:val="22"/>
                <w:lang w:val="sv-SE"/>
              </w:rPr>
              <w:t xml:space="preserve"> Assistant Coach</w:t>
            </w:r>
          </w:p>
        </w:tc>
      </w:tr>
      <w:tr w:rsidR="008A161B" w:rsidRPr="00F00FEB" w:rsidTr="00F00FEB">
        <w:tc>
          <w:tcPr>
            <w:tcW w:w="6062" w:type="dxa"/>
            <w:shd w:val="clear" w:color="auto" w:fill="auto"/>
          </w:tcPr>
          <w:p w:rsidR="008A161B" w:rsidRPr="00F00FEB" w:rsidRDefault="008A161B" w:rsidP="00F00FEB">
            <w:pPr>
              <w:tabs>
                <w:tab w:val="left" w:pos="4320"/>
                <w:tab w:val="left" w:pos="5387"/>
                <w:tab w:val="left" w:pos="7371"/>
                <w:tab w:val="right" w:leader="dot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F00FEB">
              <w:rPr>
                <w:rFonts w:ascii="Arial" w:hAnsi="Arial" w:cs="Arial"/>
                <w:sz w:val="22"/>
                <w:szCs w:val="22"/>
                <w:lang w:val="sv-SE"/>
              </w:rPr>
              <w:t xml:space="preserve"> Coach (Tournaments: 11s &amp; 13s)</w:t>
            </w:r>
          </w:p>
        </w:tc>
        <w:tc>
          <w:tcPr>
            <w:tcW w:w="3969" w:type="dxa"/>
            <w:shd w:val="clear" w:color="auto" w:fill="auto"/>
          </w:tcPr>
          <w:p w:rsidR="008A161B" w:rsidRPr="00F00FEB" w:rsidRDefault="008A161B" w:rsidP="00F00FEB">
            <w:pPr>
              <w:tabs>
                <w:tab w:val="left" w:pos="4320"/>
                <w:tab w:val="left" w:pos="5387"/>
                <w:tab w:val="left" w:pos="7371"/>
                <w:tab w:val="right" w:leader="dot" w:pos="990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F00FEB">
              <w:rPr>
                <w:rFonts w:ascii="Arial" w:hAnsi="Arial" w:cs="Arial"/>
                <w:sz w:val="22"/>
                <w:szCs w:val="22"/>
                <w:lang w:val="sv-SE"/>
              </w:rPr>
              <w:t xml:space="preserve"> Game Day Coach (NFL Open Age)</w:t>
            </w:r>
          </w:p>
        </w:tc>
      </w:tr>
    </w:tbl>
    <w:p w:rsidR="00895257" w:rsidRPr="0087181D" w:rsidRDefault="00895257" w:rsidP="00895257">
      <w:pPr>
        <w:tabs>
          <w:tab w:val="left" w:pos="4320"/>
          <w:tab w:val="left" w:pos="5387"/>
          <w:tab w:val="left" w:pos="7371"/>
          <w:tab w:val="right" w:leader="dot" w:pos="9900"/>
        </w:tabs>
        <w:rPr>
          <w:rFonts w:ascii="Arial" w:hAnsi="Arial" w:cs="Arial"/>
          <w:sz w:val="22"/>
          <w:szCs w:val="22"/>
          <w:lang w:val="sv-SE"/>
        </w:rPr>
      </w:pPr>
      <w:r w:rsidRPr="0087181D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9A7532" w:rsidRDefault="009A7532" w:rsidP="009A7532">
      <w:pPr>
        <w:tabs>
          <w:tab w:val="right" w:leader="dot" w:pos="9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Qualifications:</w:t>
      </w:r>
    </w:p>
    <w:p w:rsidR="009A7532" w:rsidRPr="00A349BB" w:rsidRDefault="009A7532" w:rsidP="009A7532">
      <w:pPr>
        <w:tabs>
          <w:tab w:val="right" w:leader="dot" w:pos="9900"/>
        </w:tabs>
        <w:jc w:val="both"/>
        <w:rPr>
          <w:rFonts w:ascii="Arial" w:hAnsi="Arial" w:cs="Arial"/>
          <w:sz w:val="8"/>
          <w:szCs w:val="8"/>
        </w:rPr>
      </w:pPr>
    </w:p>
    <w:p w:rsidR="00A037B8" w:rsidRDefault="008A161B" w:rsidP="009A7532">
      <w:pPr>
        <w:tabs>
          <w:tab w:val="right" w:leader="dot" w:pos="9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Coaching </w:t>
      </w:r>
      <w:r w:rsidR="00A349BB">
        <w:rPr>
          <w:rFonts w:ascii="Arial" w:hAnsi="Arial" w:cs="Arial"/>
          <w:sz w:val="22"/>
          <w:szCs w:val="22"/>
        </w:rPr>
        <w:t>qualification</w:t>
      </w:r>
      <w:r>
        <w:rPr>
          <w:rFonts w:ascii="Arial" w:hAnsi="Arial" w:cs="Arial"/>
          <w:sz w:val="22"/>
          <w:szCs w:val="22"/>
        </w:rPr>
        <w:t xml:space="preserve"> obtained</w:t>
      </w:r>
      <w:r w:rsidR="00A037B8">
        <w:rPr>
          <w:rFonts w:ascii="Arial" w:hAnsi="Arial" w:cs="Arial"/>
          <w:sz w:val="22"/>
          <w:szCs w:val="22"/>
        </w:rPr>
        <w:t xml:space="preserve"> (based on netball Victoria coaching levels)</w:t>
      </w:r>
      <w:r>
        <w:rPr>
          <w:rFonts w:ascii="Arial" w:hAnsi="Arial" w:cs="Arial"/>
          <w:sz w:val="22"/>
          <w:szCs w:val="22"/>
        </w:rPr>
        <w:t>:</w:t>
      </w:r>
    </w:p>
    <w:p w:rsidR="008A161B" w:rsidRPr="00A037B8" w:rsidRDefault="008A161B" w:rsidP="009A7532">
      <w:pPr>
        <w:tabs>
          <w:tab w:val="right" w:leader="dot" w:pos="9900"/>
        </w:tabs>
        <w:jc w:val="both"/>
        <w:rPr>
          <w:rFonts w:ascii="Arial" w:hAnsi="Arial" w:cs="Arial"/>
          <w:sz w:val="8"/>
          <w:szCs w:val="8"/>
        </w:rPr>
      </w:pPr>
      <w:r w:rsidRPr="00A037B8">
        <w:rPr>
          <w:rFonts w:ascii="Arial" w:hAnsi="Arial" w:cs="Arial"/>
          <w:sz w:val="8"/>
          <w:szCs w:val="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8A161B" w:rsidRPr="00F00FEB" w:rsidTr="00F00FEB">
        <w:trPr>
          <w:trHeight w:val="392"/>
        </w:trPr>
        <w:tc>
          <w:tcPr>
            <w:tcW w:w="2463" w:type="dxa"/>
            <w:shd w:val="clear" w:color="auto" w:fill="auto"/>
          </w:tcPr>
          <w:p w:rsidR="008A161B" w:rsidRPr="00F00FEB" w:rsidRDefault="008A161B" w:rsidP="00F00FEB">
            <w:pPr>
              <w:tabs>
                <w:tab w:val="right" w:leader="do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F00FEB">
              <w:rPr>
                <w:rFonts w:ascii="Arial" w:hAnsi="Arial" w:cs="Arial"/>
                <w:sz w:val="22"/>
                <w:szCs w:val="22"/>
              </w:rPr>
              <w:t xml:space="preserve"> Foundation</w:t>
            </w:r>
          </w:p>
        </w:tc>
        <w:tc>
          <w:tcPr>
            <w:tcW w:w="2464" w:type="dxa"/>
            <w:shd w:val="clear" w:color="auto" w:fill="auto"/>
          </w:tcPr>
          <w:p w:rsidR="008A161B" w:rsidRPr="00F00FEB" w:rsidRDefault="008A161B" w:rsidP="00F00FEB">
            <w:pPr>
              <w:tabs>
                <w:tab w:val="right" w:leader="do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A349BB" w:rsidRPr="00F0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FEB"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  <w:tc>
          <w:tcPr>
            <w:tcW w:w="2464" w:type="dxa"/>
            <w:shd w:val="clear" w:color="auto" w:fill="auto"/>
          </w:tcPr>
          <w:p w:rsidR="008A161B" w:rsidRPr="00F00FEB" w:rsidRDefault="008A161B" w:rsidP="00F00FEB">
            <w:pPr>
              <w:tabs>
                <w:tab w:val="right" w:leader="do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A349BB" w:rsidRPr="00F0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FEB"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2464" w:type="dxa"/>
            <w:shd w:val="clear" w:color="auto" w:fill="auto"/>
          </w:tcPr>
          <w:p w:rsidR="008A161B" w:rsidRPr="00F00FEB" w:rsidRDefault="008A161B" w:rsidP="00F00FEB">
            <w:pPr>
              <w:tabs>
                <w:tab w:val="right" w:leader="do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A349BB" w:rsidRPr="00F0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FEB">
              <w:rPr>
                <w:rFonts w:ascii="Arial" w:hAnsi="Arial" w:cs="Arial"/>
                <w:sz w:val="22"/>
                <w:szCs w:val="22"/>
              </w:rPr>
              <w:t>Advance</w:t>
            </w:r>
          </w:p>
        </w:tc>
      </w:tr>
      <w:tr w:rsidR="008A161B" w:rsidRPr="00F00FEB" w:rsidTr="00F00FEB">
        <w:tc>
          <w:tcPr>
            <w:tcW w:w="2463" w:type="dxa"/>
            <w:shd w:val="clear" w:color="auto" w:fill="auto"/>
          </w:tcPr>
          <w:p w:rsidR="008A161B" w:rsidRPr="00F00FEB" w:rsidRDefault="008A161B" w:rsidP="00F00FEB">
            <w:pPr>
              <w:tabs>
                <w:tab w:val="right" w:leader="do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F00FEB">
              <w:rPr>
                <w:rFonts w:ascii="Arial" w:hAnsi="Arial" w:cs="Arial"/>
                <w:sz w:val="22"/>
                <w:szCs w:val="22"/>
              </w:rPr>
              <w:t xml:space="preserve"> High Performance</w:t>
            </w:r>
          </w:p>
        </w:tc>
        <w:tc>
          <w:tcPr>
            <w:tcW w:w="7392" w:type="dxa"/>
            <w:gridSpan w:val="3"/>
            <w:shd w:val="clear" w:color="auto" w:fill="auto"/>
          </w:tcPr>
          <w:p w:rsidR="008A161B" w:rsidRPr="00F00FEB" w:rsidRDefault="008A161B" w:rsidP="00F00FEB">
            <w:pPr>
              <w:tabs>
                <w:tab w:val="right" w:leader="do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FEB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A349BB" w:rsidRPr="00F0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FEB">
              <w:rPr>
                <w:rFonts w:ascii="Arial" w:hAnsi="Arial" w:cs="Arial"/>
                <w:sz w:val="22"/>
                <w:szCs w:val="22"/>
              </w:rPr>
              <w:t>Other:</w:t>
            </w:r>
            <w:r w:rsidR="00A349BB" w:rsidRPr="00F00FEB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</w:t>
            </w:r>
          </w:p>
        </w:tc>
      </w:tr>
    </w:tbl>
    <w:p w:rsidR="008A161B" w:rsidRDefault="008A161B" w:rsidP="009A7532">
      <w:pPr>
        <w:tabs>
          <w:tab w:val="right" w:leader="dot" w:pos="9900"/>
        </w:tabs>
        <w:jc w:val="both"/>
        <w:rPr>
          <w:rFonts w:ascii="Arial" w:hAnsi="Arial" w:cs="Arial"/>
          <w:sz w:val="22"/>
          <w:szCs w:val="22"/>
        </w:rPr>
      </w:pPr>
    </w:p>
    <w:p w:rsidR="009A7532" w:rsidRDefault="00A349BB" w:rsidP="009A7532">
      <w:pPr>
        <w:tabs>
          <w:tab w:val="right" w:leader="dot" w:pos="5400"/>
          <w:tab w:val="left" w:pos="5760"/>
          <w:tab w:val="right" w:leader="do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o</w:t>
      </w:r>
      <w:r w:rsidR="009A7532">
        <w:rPr>
          <w:rFonts w:ascii="Arial" w:hAnsi="Arial" w:cs="Arial"/>
          <w:sz w:val="22"/>
          <w:szCs w:val="22"/>
        </w:rPr>
        <w:t>btained</w:t>
      </w:r>
      <w:r>
        <w:rPr>
          <w:rFonts w:ascii="Arial" w:hAnsi="Arial" w:cs="Arial"/>
          <w:sz w:val="22"/>
          <w:szCs w:val="22"/>
        </w:rPr>
        <w:t xml:space="preserve"> last qualification</w:t>
      </w:r>
      <w:r w:rsidR="009A7532">
        <w:rPr>
          <w:rFonts w:ascii="Arial" w:hAnsi="Arial" w:cs="Arial"/>
          <w:sz w:val="22"/>
          <w:szCs w:val="22"/>
        </w:rPr>
        <w:t>:</w:t>
      </w:r>
      <w:r w:rsidR="009A7532">
        <w:rPr>
          <w:rFonts w:ascii="Arial" w:hAnsi="Arial" w:cs="Arial"/>
          <w:sz w:val="22"/>
          <w:szCs w:val="22"/>
        </w:rPr>
        <w:tab/>
      </w:r>
    </w:p>
    <w:p w:rsidR="009A7532" w:rsidRDefault="009A7532" w:rsidP="009A7532">
      <w:pPr>
        <w:tabs>
          <w:tab w:val="right" w:leader="dot" w:pos="5400"/>
          <w:tab w:val="left" w:pos="5760"/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A7532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Coaching </w:t>
      </w:r>
      <w:r w:rsidR="00A349BB">
        <w:rPr>
          <w:rFonts w:ascii="Arial" w:hAnsi="Arial" w:cs="Arial"/>
          <w:sz w:val="22"/>
          <w:szCs w:val="22"/>
        </w:rPr>
        <w:t>experience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9A7532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A7532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A7532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A7532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A7532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A7532" w:rsidRDefault="009A7532" w:rsidP="009A7532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A7532" w:rsidRDefault="009A7532" w:rsidP="009A75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A7532" w:rsidRPr="0087181D" w:rsidTr="00E81229">
        <w:tc>
          <w:tcPr>
            <w:tcW w:w="10188" w:type="dxa"/>
          </w:tcPr>
          <w:p w:rsidR="009A7532" w:rsidRPr="00E81229" w:rsidRDefault="009A7532" w:rsidP="001544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1229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E81229">
              <w:rPr>
                <w:rFonts w:ascii="Arial" w:hAnsi="Arial" w:cs="Arial"/>
                <w:sz w:val="22"/>
                <w:szCs w:val="22"/>
              </w:rPr>
              <w:t xml:space="preserve"> Preferred candidates will have previous netball coaching experience, with minimum </w:t>
            </w:r>
            <w:r w:rsidR="0015449F">
              <w:rPr>
                <w:rFonts w:ascii="Arial" w:hAnsi="Arial" w:cs="Arial"/>
                <w:sz w:val="22"/>
                <w:szCs w:val="22"/>
              </w:rPr>
              <w:t xml:space="preserve">Foundation </w:t>
            </w:r>
            <w:r w:rsidRPr="00E81229">
              <w:rPr>
                <w:rFonts w:ascii="Arial" w:hAnsi="Arial" w:cs="Arial"/>
                <w:sz w:val="22"/>
                <w:szCs w:val="22"/>
              </w:rPr>
              <w:t>Coaching qualifications</w:t>
            </w:r>
            <w:r w:rsidR="0015449F">
              <w:rPr>
                <w:rFonts w:ascii="Arial" w:hAnsi="Arial" w:cs="Arial"/>
                <w:sz w:val="22"/>
                <w:szCs w:val="22"/>
              </w:rPr>
              <w:t xml:space="preserve"> and looking to complete Development level coaching course</w:t>
            </w:r>
            <w:r w:rsidRPr="00E81229">
              <w:rPr>
                <w:rFonts w:ascii="Arial" w:hAnsi="Arial" w:cs="Arial"/>
                <w:sz w:val="22"/>
                <w:szCs w:val="22"/>
              </w:rPr>
              <w:t>.</w:t>
            </w:r>
            <w:r w:rsidRPr="00E8122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9A7532" w:rsidRPr="0087181D" w:rsidRDefault="009A7532" w:rsidP="009A7532">
      <w:pPr>
        <w:rPr>
          <w:rFonts w:ascii="Arial" w:hAnsi="Arial" w:cs="Arial"/>
          <w:sz w:val="22"/>
          <w:szCs w:val="22"/>
        </w:rPr>
      </w:pPr>
    </w:p>
    <w:p w:rsidR="005641B9" w:rsidRDefault="005641B9" w:rsidP="005641B9">
      <w:pPr>
        <w:jc w:val="center"/>
        <w:rPr>
          <w:rFonts w:ascii="Arial" w:hAnsi="Arial" w:cs="Arial"/>
          <w:b/>
          <w:sz w:val="22"/>
          <w:szCs w:val="22"/>
        </w:rPr>
      </w:pPr>
      <w:r w:rsidRPr="00035C7B">
        <w:rPr>
          <w:rFonts w:ascii="Arial" w:hAnsi="Arial" w:cs="Arial"/>
          <w:b/>
          <w:sz w:val="22"/>
          <w:szCs w:val="22"/>
        </w:rPr>
        <w:t xml:space="preserve">APPLICATIONS </w:t>
      </w:r>
      <w:r w:rsidR="003E5678">
        <w:rPr>
          <w:rFonts w:ascii="Arial" w:hAnsi="Arial" w:cs="Arial"/>
          <w:b/>
          <w:sz w:val="22"/>
          <w:szCs w:val="22"/>
        </w:rPr>
        <w:t>FOR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F0557">
        <w:rPr>
          <w:rFonts w:ascii="Arial" w:hAnsi="Arial" w:cs="Arial"/>
          <w:b/>
          <w:sz w:val="22"/>
          <w:szCs w:val="22"/>
        </w:rPr>
        <w:t xml:space="preserve">COACHES </w:t>
      </w:r>
      <w:r w:rsidRPr="00035C7B">
        <w:rPr>
          <w:rFonts w:ascii="Arial" w:hAnsi="Arial" w:cs="Arial"/>
          <w:b/>
          <w:sz w:val="22"/>
          <w:szCs w:val="22"/>
        </w:rPr>
        <w:t xml:space="preserve">CLOSE SATURDAY </w:t>
      </w:r>
      <w:r w:rsidR="003E5678">
        <w:rPr>
          <w:rFonts w:ascii="Arial" w:hAnsi="Arial" w:cs="Arial"/>
          <w:b/>
          <w:sz w:val="22"/>
          <w:szCs w:val="22"/>
        </w:rPr>
        <w:t>12</w:t>
      </w:r>
      <w:r w:rsidR="00C55558" w:rsidRPr="00C5555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55558">
        <w:rPr>
          <w:rFonts w:ascii="Arial" w:hAnsi="Arial" w:cs="Arial"/>
          <w:b/>
          <w:sz w:val="22"/>
          <w:szCs w:val="22"/>
        </w:rPr>
        <w:t xml:space="preserve"> </w:t>
      </w:r>
      <w:r w:rsidR="003E5678">
        <w:rPr>
          <w:rFonts w:ascii="Arial" w:hAnsi="Arial" w:cs="Arial"/>
          <w:b/>
          <w:sz w:val="22"/>
          <w:szCs w:val="22"/>
        </w:rPr>
        <w:t>November</w:t>
      </w:r>
      <w:r w:rsidR="00953ED3">
        <w:rPr>
          <w:rFonts w:ascii="Arial" w:hAnsi="Arial" w:cs="Arial"/>
          <w:b/>
          <w:sz w:val="22"/>
          <w:szCs w:val="22"/>
        </w:rPr>
        <w:t xml:space="preserve"> </w:t>
      </w:r>
      <w:r w:rsidR="006C1370">
        <w:rPr>
          <w:rFonts w:ascii="Arial" w:hAnsi="Arial" w:cs="Arial"/>
          <w:b/>
          <w:sz w:val="22"/>
          <w:szCs w:val="22"/>
        </w:rPr>
        <w:t>2017</w:t>
      </w:r>
    </w:p>
    <w:p w:rsidR="009A7532" w:rsidRPr="00035C7B" w:rsidRDefault="009A7532" w:rsidP="009A75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Return completed forms to Game Day Desk</w:t>
      </w:r>
      <w:r w:rsidR="00226C78">
        <w:rPr>
          <w:rFonts w:ascii="Arial" w:hAnsi="Arial" w:cs="Arial"/>
          <w:b/>
          <w:sz w:val="22"/>
          <w:szCs w:val="22"/>
        </w:rPr>
        <w:t xml:space="preserve"> (PVNA @RMIT)</w:t>
      </w:r>
      <w:r w:rsidR="004119C6">
        <w:rPr>
          <w:rFonts w:ascii="Arial" w:hAnsi="Arial" w:cs="Arial"/>
          <w:b/>
          <w:sz w:val="22"/>
          <w:szCs w:val="22"/>
        </w:rPr>
        <w:t xml:space="preserve"> or email </w:t>
      </w:r>
      <w:hyperlink r:id="rId10" w:history="1">
        <w:r w:rsidR="00E30630" w:rsidRPr="00261622">
          <w:rPr>
            <w:rStyle w:val="Hyperlink"/>
            <w:rFonts w:ascii="Arial" w:hAnsi="Arial" w:cs="Arial"/>
            <w:b/>
            <w:sz w:val="22"/>
            <w:szCs w:val="22"/>
          </w:rPr>
          <w:t>pvcomets@gmail.com</w:t>
        </w:r>
      </w:hyperlink>
      <w:r w:rsidR="00E30630">
        <w:rPr>
          <w:rFonts w:ascii="Arial" w:hAnsi="Arial" w:cs="Arial"/>
          <w:b/>
          <w:sz w:val="22"/>
          <w:szCs w:val="22"/>
        </w:rPr>
        <w:t xml:space="preserve"> </w:t>
      </w:r>
    </w:p>
    <w:p w:rsidR="009A7532" w:rsidRDefault="009A7532" w:rsidP="009A7532"/>
    <w:p w:rsidR="009A7532" w:rsidRPr="00035C7B" w:rsidRDefault="009A7532" w:rsidP="009A7532">
      <w:pPr>
        <w:jc w:val="center"/>
        <w:rPr>
          <w:rFonts w:ascii="Arial" w:hAnsi="Arial" w:cs="Arial"/>
          <w:b/>
        </w:rPr>
      </w:pPr>
      <w:r w:rsidRPr="00035C7B">
        <w:rPr>
          <w:rFonts w:ascii="Arial" w:hAnsi="Arial" w:cs="Arial"/>
          <w:b/>
        </w:rPr>
        <w:t xml:space="preserve">You will be advised if you are successful and which team you have </w:t>
      </w:r>
      <w:r w:rsidR="004119C6">
        <w:rPr>
          <w:rFonts w:ascii="Arial" w:hAnsi="Arial" w:cs="Arial"/>
          <w:b/>
        </w:rPr>
        <w:t>been allocated</w:t>
      </w:r>
      <w:r w:rsidRPr="00035C7B">
        <w:rPr>
          <w:rFonts w:ascii="Arial" w:hAnsi="Arial" w:cs="Arial"/>
          <w:b/>
        </w:rPr>
        <w:t>.</w:t>
      </w:r>
    </w:p>
    <w:p w:rsidR="00E536A0" w:rsidRDefault="00E536A0" w:rsidP="00E536A0">
      <w:pPr>
        <w:jc w:val="center"/>
        <w:rPr>
          <w:rFonts w:ascii="Arial" w:hAnsi="Arial" w:cs="Arial"/>
          <w:b/>
          <w:sz w:val="22"/>
          <w:szCs w:val="22"/>
        </w:rPr>
      </w:pPr>
    </w:p>
    <w:p w:rsidR="00B17CEF" w:rsidRDefault="00B17CEF" w:rsidP="00E536A0">
      <w:pPr>
        <w:jc w:val="center"/>
        <w:rPr>
          <w:rFonts w:ascii="Arial" w:hAnsi="Arial" w:cs="Arial"/>
          <w:b/>
          <w:sz w:val="22"/>
          <w:szCs w:val="22"/>
        </w:rPr>
      </w:pPr>
    </w:p>
    <w:p w:rsidR="00C25D59" w:rsidRDefault="00C25D59" w:rsidP="00E536A0">
      <w:pPr>
        <w:jc w:val="center"/>
        <w:rPr>
          <w:rFonts w:ascii="Arial" w:hAnsi="Arial" w:cs="Arial"/>
          <w:b/>
          <w:sz w:val="22"/>
          <w:szCs w:val="22"/>
        </w:rPr>
      </w:pPr>
    </w:p>
    <w:p w:rsidR="00B17CEF" w:rsidRDefault="00B17CEF" w:rsidP="00E536A0">
      <w:pPr>
        <w:jc w:val="center"/>
        <w:rPr>
          <w:rFonts w:ascii="Arial" w:hAnsi="Arial" w:cs="Arial"/>
          <w:b/>
          <w:sz w:val="22"/>
          <w:szCs w:val="22"/>
        </w:rPr>
      </w:pPr>
    </w:p>
    <w:p w:rsidR="00B17CEF" w:rsidRPr="00B17CEF" w:rsidRDefault="00AC65A3" w:rsidP="00E536A0">
      <w:pPr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 xml:space="preserve">PV Comets - </w:t>
      </w:r>
      <w:r w:rsidR="00B17CEF" w:rsidRPr="00B17CEF">
        <w:rPr>
          <w:rFonts w:ascii="Arial" w:hAnsi="Arial" w:cs="Arial"/>
          <w:b/>
          <w:sz w:val="36"/>
          <w:szCs w:val="22"/>
        </w:rPr>
        <w:t>COACHING PHILOSOPHY</w:t>
      </w:r>
    </w:p>
    <w:p w:rsidR="00B17CEF" w:rsidRDefault="00B17CEF" w:rsidP="00E536A0">
      <w:pPr>
        <w:jc w:val="center"/>
        <w:rPr>
          <w:rFonts w:ascii="Arial" w:hAnsi="Arial" w:cs="Arial"/>
          <w:b/>
          <w:sz w:val="22"/>
          <w:szCs w:val="22"/>
        </w:rPr>
      </w:pPr>
    </w:p>
    <w:p w:rsidR="00B17CEF" w:rsidRPr="00C25D59" w:rsidRDefault="00AC65A3" w:rsidP="00B17CEF">
      <w:p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 xml:space="preserve">Coaches </w:t>
      </w:r>
      <w:r w:rsidR="00B17CEF" w:rsidRPr="00C25D59">
        <w:rPr>
          <w:rFonts w:ascii="Arial" w:hAnsi="Arial" w:cs="Arial"/>
          <w:sz w:val="22"/>
          <w:szCs w:val="22"/>
        </w:rPr>
        <w:t xml:space="preserve">will focus on the development of a </w:t>
      </w:r>
      <w:r w:rsidRPr="00C25D59">
        <w:rPr>
          <w:rFonts w:ascii="Arial" w:hAnsi="Arial" w:cs="Arial"/>
          <w:sz w:val="22"/>
          <w:szCs w:val="22"/>
        </w:rPr>
        <w:t>player’s</w:t>
      </w:r>
      <w:r w:rsidR="00E51E88">
        <w:rPr>
          <w:rFonts w:ascii="Arial" w:hAnsi="Arial" w:cs="Arial"/>
          <w:sz w:val="22"/>
          <w:szCs w:val="22"/>
        </w:rPr>
        <w:t xml:space="preserve"> netball skills,</w:t>
      </w:r>
      <w:r w:rsidR="00B17CEF" w:rsidRPr="00C25D59">
        <w:rPr>
          <w:rFonts w:ascii="Arial" w:hAnsi="Arial" w:cs="Arial"/>
          <w:sz w:val="22"/>
          <w:szCs w:val="22"/>
        </w:rPr>
        <w:t xml:space="preserve"> </w:t>
      </w:r>
      <w:r w:rsidR="00E51E88">
        <w:rPr>
          <w:rFonts w:ascii="Arial" w:hAnsi="Arial" w:cs="Arial"/>
          <w:sz w:val="22"/>
          <w:szCs w:val="22"/>
        </w:rPr>
        <w:t xml:space="preserve">promote fair play and </w:t>
      </w:r>
      <w:r w:rsidR="00B17CEF" w:rsidRPr="00C25D59">
        <w:rPr>
          <w:rFonts w:ascii="Arial" w:hAnsi="Arial" w:cs="Arial"/>
          <w:sz w:val="22"/>
          <w:szCs w:val="22"/>
        </w:rPr>
        <w:t>sportsmanship. The</w:t>
      </w:r>
      <w:r w:rsidRPr="00C25D59">
        <w:rPr>
          <w:rFonts w:ascii="Arial" w:hAnsi="Arial" w:cs="Arial"/>
          <w:sz w:val="22"/>
          <w:szCs w:val="22"/>
        </w:rPr>
        <w:t>y</w:t>
      </w:r>
      <w:r w:rsidR="00B17CEF" w:rsidRPr="00C25D59">
        <w:rPr>
          <w:rFonts w:ascii="Arial" w:hAnsi="Arial" w:cs="Arial"/>
          <w:sz w:val="22"/>
          <w:szCs w:val="22"/>
        </w:rPr>
        <w:t xml:space="preserve"> </w:t>
      </w:r>
      <w:r w:rsidR="00E51E88">
        <w:rPr>
          <w:rFonts w:ascii="Arial" w:hAnsi="Arial" w:cs="Arial"/>
          <w:sz w:val="22"/>
          <w:szCs w:val="22"/>
        </w:rPr>
        <w:t xml:space="preserve">will focus on the positives, improve player weaknesses and aim for maximum performance in players. Coaches will show a commitment to improving their own coaching abilities. </w:t>
      </w:r>
      <w:r w:rsidRPr="00C25D59">
        <w:rPr>
          <w:rFonts w:ascii="Arial" w:hAnsi="Arial" w:cs="Arial"/>
          <w:sz w:val="22"/>
          <w:szCs w:val="22"/>
        </w:rPr>
        <w:t xml:space="preserve">The predominant role of coaches will be the </w:t>
      </w:r>
      <w:r w:rsidR="00E51E88">
        <w:rPr>
          <w:rFonts w:ascii="Arial" w:hAnsi="Arial" w:cs="Arial"/>
          <w:sz w:val="22"/>
          <w:szCs w:val="22"/>
        </w:rPr>
        <w:t xml:space="preserve">planning and running of </w:t>
      </w:r>
      <w:r w:rsidRPr="00C25D59">
        <w:rPr>
          <w:rFonts w:ascii="Arial" w:hAnsi="Arial" w:cs="Arial"/>
          <w:sz w:val="22"/>
          <w:szCs w:val="22"/>
        </w:rPr>
        <w:t xml:space="preserve">training </w:t>
      </w:r>
      <w:r w:rsidR="00E51E88">
        <w:rPr>
          <w:rFonts w:ascii="Arial" w:hAnsi="Arial" w:cs="Arial"/>
          <w:sz w:val="22"/>
          <w:szCs w:val="22"/>
        </w:rPr>
        <w:t xml:space="preserve">sessions </w:t>
      </w:r>
      <w:r w:rsidRPr="00C25D59">
        <w:rPr>
          <w:rFonts w:ascii="Arial" w:hAnsi="Arial" w:cs="Arial"/>
          <w:sz w:val="22"/>
          <w:szCs w:val="22"/>
        </w:rPr>
        <w:t xml:space="preserve">and </w:t>
      </w:r>
      <w:r w:rsidR="00E51E88">
        <w:rPr>
          <w:rFonts w:ascii="Arial" w:hAnsi="Arial" w:cs="Arial"/>
          <w:sz w:val="22"/>
          <w:szCs w:val="22"/>
        </w:rPr>
        <w:t xml:space="preserve">coaching their team at matches. </w:t>
      </w:r>
      <w:r w:rsidR="00895257" w:rsidRPr="00C25D59">
        <w:rPr>
          <w:rFonts w:ascii="Arial" w:hAnsi="Arial" w:cs="Arial"/>
          <w:sz w:val="22"/>
          <w:szCs w:val="22"/>
        </w:rPr>
        <w:t xml:space="preserve">The coach will </w:t>
      </w:r>
      <w:r w:rsidR="00E51E88">
        <w:rPr>
          <w:rFonts w:ascii="Arial" w:hAnsi="Arial" w:cs="Arial"/>
          <w:sz w:val="22"/>
          <w:szCs w:val="22"/>
        </w:rPr>
        <w:t>abid</w:t>
      </w:r>
      <w:r w:rsidR="00895257" w:rsidRPr="00C25D59">
        <w:rPr>
          <w:rFonts w:ascii="Arial" w:hAnsi="Arial" w:cs="Arial"/>
          <w:sz w:val="22"/>
          <w:szCs w:val="22"/>
        </w:rPr>
        <w:t xml:space="preserve">e </w:t>
      </w:r>
      <w:r w:rsidR="00E51E88">
        <w:rPr>
          <w:rFonts w:ascii="Arial" w:hAnsi="Arial" w:cs="Arial"/>
          <w:sz w:val="22"/>
          <w:szCs w:val="22"/>
        </w:rPr>
        <w:t xml:space="preserve">by the </w:t>
      </w:r>
      <w:r w:rsidR="00895257" w:rsidRPr="00C25D59">
        <w:rPr>
          <w:rFonts w:ascii="Arial" w:hAnsi="Arial" w:cs="Arial"/>
          <w:sz w:val="22"/>
          <w:szCs w:val="22"/>
        </w:rPr>
        <w:t>coaches code of conduct (see this</w:t>
      </w:r>
      <w:r w:rsidR="00820071">
        <w:rPr>
          <w:rFonts w:ascii="Arial" w:hAnsi="Arial" w:cs="Arial"/>
          <w:sz w:val="22"/>
          <w:szCs w:val="22"/>
        </w:rPr>
        <w:t xml:space="preserve"> Club Philos</w:t>
      </w:r>
      <w:r w:rsidR="00820071" w:rsidRPr="00820071">
        <w:rPr>
          <w:rFonts w:ascii="Arial" w:hAnsi="Arial" w:cs="Arial"/>
          <w:sz w:val="22"/>
          <w:szCs w:val="22"/>
        </w:rPr>
        <w:t xml:space="preserve">ophy </w:t>
      </w:r>
      <w:r w:rsidR="00895257" w:rsidRPr="00820071">
        <w:rPr>
          <w:rFonts w:ascii="Arial" w:hAnsi="Arial" w:cs="Arial"/>
          <w:sz w:val="22"/>
          <w:szCs w:val="22"/>
        </w:rPr>
        <w:t xml:space="preserve">URL: </w:t>
      </w:r>
      <w:hyperlink r:id="rId11" w:history="1">
        <w:r w:rsidR="00820071" w:rsidRPr="00820071">
          <w:rPr>
            <w:rStyle w:val="Hyperlink"/>
            <w:rFonts w:ascii="Arial" w:hAnsi="Arial" w:cs="Arial"/>
            <w:sz w:val="22"/>
            <w:szCs w:val="22"/>
          </w:rPr>
          <w:t>http://pvcomets.com.au/</w:t>
        </w:r>
      </w:hyperlink>
      <w:r w:rsidR="00895257" w:rsidRPr="00820071">
        <w:rPr>
          <w:rFonts w:ascii="Arial" w:hAnsi="Arial" w:cs="Arial"/>
          <w:sz w:val="22"/>
          <w:szCs w:val="22"/>
        </w:rPr>
        <w:t>)</w:t>
      </w:r>
    </w:p>
    <w:p w:rsidR="00895257" w:rsidRPr="00C25D59" w:rsidRDefault="00895257" w:rsidP="00B17CEF">
      <w:pPr>
        <w:rPr>
          <w:rFonts w:ascii="Arial" w:hAnsi="Arial" w:cs="Arial"/>
          <w:sz w:val="8"/>
          <w:szCs w:val="8"/>
        </w:rPr>
      </w:pPr>
    </w:p>
    <w:p w:rsidR="000A45FB" w:rsidRPr="00C25D59" w:rsidRDefault="00B17CEF" w:rsidP="00B17CEF">
      <w:p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Where a section has more than one team, the club philosophy is that the 1</w:t>
      </w:r>
      <w:r w:rsidRPr="00C25D59">
        <w:rPr>
          <w:rFonts w:ascii="Arial" w:hAnsi="Arial" w:cs="Arial"/>
          <w:sz w:val="22"/>
          <w:szCs w:val="22"/>
          <w:vertAlign w:val="superscript"/>
        </w:rPr>
        <w:t>st</w:t>
      </w:r>
      <w:r w:rsidRPr="00C25D59">
        <w:rPr>
          <w:rFonts w:ascii="Arial" w:hAnsi="Arial" w:cs="Arial"/>
          <w:sz w:val="22"/>
          <w:szCs w:val="22"/>
        </w:rPr>
        <w:t xml:space="preserve"> coach takes the lead in the training of that squad. </w:t>
      </w:r>
      <w:r w:rsidR="000A45FB" w:rsidRPr="00C25D59">
        <w:rPr>
          <w:rFonts w:ascii="Arial" w:hAnsi="Arial" w:cs="Arial"/>
          <w:sz w:val="22"/>
          <w:szCs w:val="22"/>
        </w:rPr>
        <w:t>The 1</w:t>
      </w:r>
      <w:r w:rsidR="000A45FB" w:rsidRPr="00C25D59">
        <w:rPr>
          <w:rFonts w:ascii="Arial" w:hAnsi="Arial" w:cs="Arial"/>
          <w:sz w:val="22"/>
          <w:szCs w:val="22"/>
          <w:vertAlign w:val="superscript"/>
        </w:rPr>
        <w:t>st</w:t>
      </w:r>
      <w:r w:rsidR="000A45FB" w:rsidRPr="00C25D59">
        <w:rPr>
          <w:rFonts w:ascii="Arial" w:hAnsi="Arial" w:cs="Arial"/>
          <w:sz w:val="22"/>
          <w:szCs w:val="22"/>
        </w:rPr>
        <w:t xml:space="preserve"> coach has the </w:t>
      </w:r>
      <w:r w:rsidR="00934BB9">
        <w:rPr>
          <w:rFonts w:ascii="Arial" w:hAnsi="Arial" w:cs="Arial"/>
          <w:sz w:val="22"/>
          <w:szCs w:val="22"/>
        </w:rPr>
        <w:t>role</w:t>
      </w:r>
      <w:r w:rsidR="000A45FB" w:rsidRPr="00C25D59">
        <w:rPr>
          <w:rFonts w:ascii="Arial" w:hAnsi="Arial" w:cs="Arial"/>
          <w:sz w:val="22"/>
          <w:szCs w:val="22"/>
        </w:rPr>
        <w:t xml:space="preserve"> to discuss with other coaches the development of individual players and </w:t>
      </w:r>
      <w:r w:rsidR="008852F8">
        <w:rPr>
          <w:rFonts w:ascii="Arial" w:hAnsi="Arial" w:cs="Arial"/>
          <w:sz w:val="22"/>
          <w:szCs w:val="22"/>
        </w:rPr>
        <w:t>discuss</w:t>
      </w:r>
      <w:r w:rsidR="000A45FB" w:rsidRPr="00C25D59">
        <w:rPr>
          <w:rFonts w:ascii="Arial" w:hAnsi="Arial" w:cs="Arial"/>
          <w:sz w:val="22"/>
          <w:szCs w:val="22"/>
        </w:rPr>
        <w:t xml:space="preserve"> player movement</w:t>
      </w:r>
      <w:r w:rsidR="008852F8">
        <w:rPr>
          <w:rFonts w:ascii="Arial" w:hAnsi="Arial" w:cs="Arial"/>
          <w:sz w:val="22"/>
          <w:szCs w:val="22"/>
        </w:rPr>
        <w:t xml:space="preserve"> between teams</w:t>
      </w:r>
      <w:r w:rsidR="000A45FB" w:rsidRPr="00C25D59">
        <w:rPr>
          <w:rFonts w:ascii="Arial" w:hAnsi="Arial" w:cs="Arial"/>
          <w:sz w:val="22"/>
          <w:szCs w:val="22"/>
        </w:rPr>
        <w:t>. If a player is required in a higher division the 1</w:t>
      </w:r>
      <w:r w:rsidR="000A45FB" w:rsidRPr="00C25D59">
        <w:rPr>
          <w:rFonts w:ascii="Arial" w:hAnsi="Arial" w:cs="Arial"/>
          <w:sz w:val="22"/>
          <w:szCs w:val="22"/>
          <w:vertAlign w:val="superscript"/>
        </w:rPr>
        <w:t>st</w:t>
      </w:r>
      <w:r w:rsidR="000A45FB" w:rsidRPr="00C25D59">
        <w:rPr>
          <w:rFonts w:ascii="Arial" w:hAnsi="Arial" w:cs="Arial"/>
          <w:sz w:val="22"/>
          <w:szCs w:val="22"/>
        </w:rPr>
        <w:t xml:space="preserve"> coach is to pick the player based on consultation with the </w:t>
      </w:r>
      <w:r w:rsidR="008852F8">
        <w:rPr>
          <w:rFonts w:ascii="Arial" w:hAnsi="Arial" w:cs="Arial"/>
          <w:sz w:val="22"/>
          <w:szCs w:val="22"/>
        </w:rPr>
        <w:t>2</w:t>
      </w:r>
      <w:r w:rsidR="008852F8" w:rsidRPr="008852F8">
        <w:rPr>
          <w:rFonts w:ascii="Arial" w:hAnsi="Arial" w:cs="Arial"/>
          <w:sz w:val="22"/>
          <w:szCs w:val="22"/>
          <w:vertAlign w:val="superscript"/>
        </w:rPr>
        <w:t>nd</w:t>
      </w:r>
      <w:r w:rsidR="008852F8">
        <w:rPr>
          <w:rFonts w:ascii="Arial" w:hAnsi="Arial" w:cs="Arial"/>
          <w:sz w:val="22"/>
          <w:szCs w:val="22"/>
          <w:vertAlign w:val="superscript"/>
        </w:rPr>
        <w:t>s</w:t>
      </w:r>
      <w:r w:rsidR="008852F8">
        <w:rPr>
          <w:rFonts w:ascii="Arial" w:hAnsi="Arial" w:cs="Arial"/>
          <w:sz w:val="22"/>
          <w:szCs w:val="22"/>
        </w:rPr>
        <w:t xml:space="preserve"> </w:t>
      </w:r>
      <w:r w:rsidR="000A45FB" w:rsidRPr="00C25D59">
        <w:rPr>
          <w:rFonts w:ascii="Arial" w:hAnsi="Arial" w:cs="Arial"/>
          <w:sz w:val="22"/>
          <w:szCs w:val="22"/>
        </w:rPr>
        <w:t xml:space="preserve">coach. No players hold a permanent place in any team – player movement is based on performance. It is the </w:t>
      </w:r>
      <w:r w:rsidR="008852F8">
        <w:rPr>
          <w:rFonts w:ascii="Arial" w:hAnsi="Arial" w:cs="Arial"/>
          <w:sz w:val="22"/>
          <w:szCs w:val="22"/>
        </w:rPr>
        <w:t xml:space="preserve">player’s </w:t>
      </w:r>
      <w:r w:rsidR="005675C1">
        <w:rPr>
          <w:rFonts w:ascii="Arial" w:hAnsi="Arial" w:cs="Arial"/>
          <w:sz w:val="22"/>
          <w:szCs w:val="22"/>
        </w:rPr>
        <w:t>current coach</w:t>
      </w:r>
      <w:r w:rsidR="005675C1" w:rsidRPr="00C25D59">
        <w:rPr>
          <w:rFonts w:ascii="Arial" w:hAnsi="Arial" w:cs="Arial"/>
          <w:sz w:val="22"/>
          <w:szCs w:val="22"/>
        </w:rPr>
        <w:t>’s</w:t>
      </w:r>
      <w:r w:rsidR="000A45FB" w:rsidRPr="00C25D59">
        <w:rPr>
          <w:rFonts w:ascii="Arial" w:hAnsi="Arial" w:cs="Arial"/>
          <w:sz w:val="22"/>
          <w:szCs w:val="22"/>
        </w:rPr>
        <w:t xml:space="preserve"> job to notify the player of the movement</w:t>
      </w:r>
      <w:r w:rsidR="005675C1">
        <w:rPr>
          <w:rFonts w:ascii="Arial" w:hAnsi="Arial" w:cs="Arial"/>
          <w:sz w:val="22"/>
          <w:szCs w:val="22"/>
        </w:rPr>
        <w:t>.</w:t>
      </w:r>
    </w:p>
    <w:p w:rsidR="00895257" w:rsidRPr="00C25D59" w:rsidRDefault="00895257" w:rsidP="00B17CEF">
      <w:pPr>
        <w:rPr>
          <w:rFonts w:ascii="Arial" w:hAnsi="Arial" w:cs="Arial"/>
          <w:sz w:val="8"/>
          <w:szCs w:val="8"/>
        </w:rPr>
      </w:pPr>
    </w:p>
    <w:p w:rsidR="00B17CEF" w:rsidRPr="00C25D59" w:rsidRDefault="00B17CEF" w:rsidP="00B17CEF">
      <w:p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The 2</w:t>
      </w:r>
      <w:r w:rsidRPr="00C25D59">
        <w:rPr>
          <w:rFonts w:ascii="Arial" w:hAnsi="Arial" w:cs="Arial"/>
          <w:sz w:val="22"/>
          <w:szCs w:val="22"/>
          <w:vertAlign w:val="superscript"/>
        </w:rPr>
        <w:t>nd</w:t>
      </w:r>
      <w:r w:rsidRPr="00C25D59">
        <w:rPr>
          <w:rFonts w:ascii="Arial" w:hAnsi="Arial" w:cs="Arial"/>
          <w:sz w:val="22"/>
          <w:szCs w:val="22"/>
        </w:rPr>
        <w:t xml:space="preserve"> coach will liaise with the 1</w:t>
      </w:r>
      <w:r w:rsidRPr="00C25D59">
        <w:rPr>
          <w:rFonts w:ascii="Arial" w:hAnsi="Arial" w:cs="Arial"/>
          <w:sz w:val="22"/>
          <w:szCs w:val="22"/>
          <w:vertAlign w:val="superscript"/>
        </w:rPr>
        <w:t>st</w:t>
      </w:r>
      <w:r w:rsidRPr="00C25D59">
        <w:rPr>
          <w:rFonts w:ascii="Arial" w:hAnsi="Arial" w:cs="Arial"/>
          <w:sz w:val="22"/>
          <w:szCs w:val="22"/>
        </w:rPr>
        <w:t xml:space="preserve"> coach about training session and about team selections. Each coach will have time with their particular team at training, to help </w:t>
      </w:r>
      <w:r w:rsidR="005675C1">
        <w:rPr>
          <w:rFonts w:ascii="Arial" w:hAnsi="Arial" w:cs="Arial"/>
          <w:sz w:val="22"/>
          <w:szCs w:val="22"/>
        </w:rPr>
        <w:t xml:space="preserve">with </w:t>
      </w:r>
      <w:r w:rsidRPr="00C25D59">
        <w:rPr>
          <w:rFonts w:ascii="Arial" w:hAnsi="Arial" w:cs="Arial"/>
          <w:sz w:val="22"/>
          <w:szCs w:val="22"/>
        </w:rPr>
        <w:t xml:space="preserve">team </w:t>
      </w:r>
      <w:r w:rsidR="00AC65A3" w:rsidRPr="00C25D59">
        <w:rPr>
          <w:rFonts w:ascii="Arial" w:hAnsi="Arial" w:cs="Arial"/>
          <w:sz w:val="22"/>
          <w:szCs w:val="22"/>
        </w:rPr>
        <w:t>familiarization and cohesion. The squad training is seen as important because it allows players in the 1</w:t>
      </w:r>
      <w:r w:rsidR="00AC65A3" w:rsidRPr="00C25D59">
        <w:rPr>
          <w:rFonts w:ascii="Arial" w:hAnsi="Arial" w:cs="Arial"/>
          <w:sz w:val="22"/>
          <w:szCs w:val="22"/>
          <w:vertAlign w:val="superscript"/>
        </w:rPr>
        <w:t>st</w:t>
      </w:r>
      <w:r w:rsidR="00AC65A3" w:rsidRPr="00C25D59">
        <w:rPr>
          <w:rFonts w:ascii="Arial" w:hAnsi="Arial" w:cs="Arial"/>
          <w:sz w:val="22"/>
          <w:szCs w:val="22"/>
        </w:rPr>
        <w:t xml:space="preserve"> and 2</w:t>
      </w:r>
      <w:r w:rsidR="00AC65A3" w:rsidRPr="00C25D59">
        <w:rPr>
          <w:rFonts w:ascii="Arial" w:hAnsi="Arial" w:cs="Arial"/>
          <w:sz w:val="22"/>
          <w:szCs w:val="22"/>
          <w:vertAlign w:val="superscript"/>
        </w:rPr>
        <w:t>nd</w:t>
      </w:r>
      <w:r w:rsidR="00AC65A3" w:rsidRPr="00C25D59">
        <w:rPr>
          <w:rFonts w:ascii="Arial" w:hAnsi="Arial" w:cs="Arial"/>
          <w:sz w:val="22"/>
          <w:szCs w:val="22"/>
        </w:rPr>
        <w:t xml:space="preserve"> team to train together and allow players to play with the</w:t>
      </w:r>
      <w:r w:rsidR="000A45FB" w:rsidRPr="00C25D59">
        <w:rPr>
          <w:rFonts w:ascii="Arial" w:hAnsi="Arial" w:cs="Arial"/>
          <w:sz w:val="22"/>
          <w:szCs w:val="22"/>
        </w:rPr>
        <w:t xml:space="preserve"> higher skilled </w:t>
      </w:r>
      <w:r w:rsidR="00AC65A3" w:rsidRPr="00C25D59">
        <w:rPr>
          <w:rFonts w:ascii="Arial" w:hAnsi="Arial" w:cs="Arial"/>
          <w:sz w:val="22"/>
          <w:szCs w:val="22"/>
        </w:rPr>
        <w:t>players and look to improve their skills.</w:t>
      </w:r>
      <w:r w:rsidR="000A45FB" w:rsidRPr="00C25D59">
        <w:rPr>
          <w:rFonts w:ascii="Arial" w:hAnsi="Arial" w:cs="Arial"/>
          <w:sz w:val="22"/>
          <w:szCs w:val="22"/>
        </w:rPr>
        <w:t xml:space="preserve"> </w:t>
      </w:r>
      <w:r w:rsidR="005675C1">
        <w:rPr>
          <w:rFonts w:ascii="Arial" w:hAnsi="Arial" w:cs="Arial"/>
          <w:sz w:val="22"/>
          <w:szCs w:val="22"/>
        </w:rPr>
        <w:t xml:space="preserve">It also allows familiarization across the squad of all players with systems, team strategies and skill levels that will allow for smoother transition of players between teams. </w:t>
      </w:r>
      <w:r w:rsidR="000A45FB" w:rsidRPr="00C25D59">
        <w:rPr>
          <w:rFonts w:ascii="Arial" w:hAnsi="Arial" w:cs="Arial"/>
          <w:sz w:val="22"/>
          <w:szCs w:val="22"/>
        </w:rPr>
        <w:t>In the case of a 3</w:t>
      </w:r>
      <w:r w:rsidR="000A45FB" w:rsidRPr="00C25D59">
        <w:rPr>
          <w:rFonts w:ascii="Arial" w:hAnsi="Arial" w:cs="Arial"/>
          <w:sz w:val="22"/>
          <w:szCs w:val="22"/>
          <w:vertAlign w:val="superscript"/>
        </w:rPr>
        <w:t>rd</w:t>
      </w:r>
      <w:r w:rsidR="000A45FB" w:rsidRPr="00C25D59">
        <w:rPr>
          <w:rFonts w:ascii="Arial" w:hAnsi="Arial" w:cs="Arial"/>
          <w:sz w:val="22"/>
          <w:szCs w:val="22"/>
        </w:rPr>
        <w:t xml:space="preserve"> team, we encourage the 2nds teams to train with the 3rds occasionally. This is all </w:t>
      </w:r>
      <w:r w:rsidR="00C55558">
        <w:rPr>
          <w:rFonts w:ascii="Arial" w:hAnsi="Arial" w:cs="Arial"/>
          <w:sz w:val="22"/>
          <w:szCs w:val="22"/>
        </w:rPr>
        <w:t>dependent</w:t>
      </w:r>
      <w:r w:rsidR="00E65769" w:rsidRPr="00C25D59">
        <w:rPr>
          <w:rFonts w:ascii="Arial" w:hAnsi="Arial" w:cs="Arial"/>
          <w:sz w:val="22"/>
          <w:szCs w:val="22"/>
        </w:rPr>
        <w:t xml:space="preserve"> on the </w:t>
      </w:r>
      <w:r w:rsidR="005675C1">
        <w:rPr>
          <w:rFonts w:ascii="Arial" w:hAnsi="Arial" w:cs="Arial"/>
          <w:sz w:val="22"/>
          <w:szCs w:val="22"/>
        </w:rPr>
        <w:t xml:space="preserve">court bookings, </w:t>
      </w:r>
      <w:r w:rsidR="00E65769" w:rsidRPr="00C25D59">
        <w:rPr>
          <w:rFonts w:ascii="Arial" w:hAnsi="Arial" w:cs="Arial"/>
          <w:sz w:val="22"/>
          <w:szCs w:val="22"/>
        </w:rPr>
        <w:t>division difference and level of player skill.</w:t>
      </w:r>
      <w:r w:rsidR="008852F8">
        <w:rPr>
          <w:rFonts w:ascii="Arial" w:hAnsi="Arial" w:cs="Arial"/>
          <w:sz w:val="22"/>
          <w:szCs w:val="22"/>
        </w:rPr>
        <w:t xml:space="preserve"> Note: the heavier focus on squad training (with some team training) was the results of discussions with coaches and especially with players and parents of junior teams.</w:t>
      </w:r>
    </w:p>
    <w:p w:rsidR="00895257" w:rsidRPr="00C25D59" w:rsidRDefault="00895257" w:rsidP="00895257">
      <w:pPr>
        <w:rPr>
          <w:rFonts w:ascii="Arial" w:hAnsi="Arial" w:cs="Arial"/>
          <w:sz w:val="8"/>
          <w:szCs w:val="8"/>
        </w:rPr>
      </w:pPr>
    </w:p>
    <w:p w:rsidR="000A45FB" w:rsidRPr="00C25D59" w:rsidRDefault="00AC65A3" w:rsidP="00B17CEF">
      <w:p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PV Comets coaches will be remunerated. The remuneration provided will depend on their skill</w:t>
      </w:r>
      <w:r w:rsidR="005675C1">
        <w:rPr>
          <w:rFonts w:ascii="Arial" w:hAnsi="Arial" w:cs="Arial"/>
          <w:sz w:val="22"/>
          <w:szCs w:val="22"/>
        </w:rPr>
        <w:t xml:space="preserve"> and experience</w:t>
      </w:r>
      <w:r w:rsidRPr="00C25D59">
        <w:rPr>
          <w:rFonts w:ascii="Arial" w:hAnsi="Arial" w:cs="Arial"/>
          <w:sz w:val="22"/>
          <w:szCs w:val="22"/>
        </w:rPr>
        <w:t xml:space="preserve">, but also will vary based on the position. The </w:t>
      </w:r>
      <w:r w:rsidR="00895257" w:rsidRPr="00C25D59">
        <w:rPr>
          <w:rFonts w:ascii="Arial" w:hAnsi="Arial" w:cs="Arial"/>
          <w:sz w:val="22"/>
          <w:szCs w:val="22"/>
        </w:rPr>
        <w:t>four</w:t>
      </w:r>
      <w:r w:rsidRPr="00C25D59">
        <w:rPr>
          <w:rFonts w:ascii="Arial" w:hAnsi="Arial" w:cs="Arial"/>
          <w:sz w:val="22"/>
          <w:szCs w:val="22"/>
        </w:rPr>
        <w:t xml:space="preserve"> main coaching roles include: Head Coach, Coach</w:t>
      </w:r>
      <w:r w:rsidR="00895257" w:rsidRPr="00C25D59">
        <w:rPr>
          <w:rFonts w:ascii="Arial" w:hAnsi="Arial" w:cs="Arial"/>
          <w:sz w:val="22"/>
          <w:szCs w:val="22"/>
        </w:rPr>
        <w:t>,</w:t>
      </w:r>
      <w:r w:rsidR="005675C1">
        <w:rPr>
          <w:rFonts w:ascii="Arial" w:hAnsi="Arial" w:cs="Arial"/>
          <w:sz w:val="22"/>
          <w:szCs w:val="22"/>
        </w:rPr>
        <w:t xml:space="preserve"> </w:t>
      </w:r>
      <w:r w:rsidRPr="00C25D59">
        <w:rPr>
          <w:rFonts w:ascii="Arial" w:hAnsi="Arial" w:cs="Arial"/>
          <w:sz w:val="22"/>
          <w:szCs w:val="22"/>
        </w:rPr>
        <w:t>Assistant Coach</w:t>
      </w:r>
      <w:r w:rsidR="00895257" w:rsidRPr="00C25D59">
        <w:rPr>
          <w:rFonts w:ascii="Arial" w:hAnsi="Arial" w:cs="Arial"/>
          <w:sz w:val="22"/>
          <w:szCs w:val="22"/>
        </w:rPr>
        <w:t xml:space="preserve"> and Game Day coach</w:t>
      </w:r>
      <w:r w:rsidRPr="00C25D59">
        <w:rPr>
          <w:rFonts w:ascii="Arial" w:hAnsi="Arial" w:cs="Arial"/>
          <w:sz w:val="22"/>
          <w:szCs w:val="22"/>
        </w:rPr>
        <w:t>. The assistant coach role will be given to those coaches who are the 2</w:t>
      </w:r>
      <w:r w:rsidRPr="00C25D59">
        <w:rPr>
          <w:rFonts w:ascii="Arial" w:hAnsi="Arial" w:cs="Arial"/>
          <w:sz w:val="22"/>
          <w:szCs w:val="22"/>
          <w:vertAlign w:val="superscript"/>
        </w:rPr>
        <w:t>nd</w:t>
      </w:r>
      <w:r w:rsidRPr="00C25D59">
        <w:rPr>
          <w:rFonts w:ascii="Arial" w:hAnsi="Arial" w:cs="Arial"/>
          <w:sz w:val="22"/>
          <w:szCs w:val="22"/>
        </w:rPr>
        <w:t xml:space="preserve"> coach in a junior team (i.e. 11s, 13s, 15s and 17s)</w:t>
      </w:r>
    </w:p>
    <w:p w:rsidR="00E65769" w:rsidRPr="00C25D59" w:rsidRDefault="00E65769" w:rsidP="00B17CEF">
      <w:pPr>
        <w:rPr>
          <w:rFonts w:ascii="Arial" w:hAnsi="Arial" w:cs="Arial"/>
          <w:sz w:val="22"/>
          <w:szCs w:val="22"/>
        </w:rPr>
      </w:pPr>
    </w:p>
    <w:p w:rsidR="00E65769" w:rsidRPr="00C25D59" w:rsidRDefault="00E65769" w:rsidP="00B17CEF">
      <w:pPr>
        <w:rPr>
          <w:rFonts w:ascii="Arial" w:hAnsi="Arial" w:cs="Arial"/>
          <w:b/>
          <w:sz w:val="22"/>
          <w:szCs w:val="22"/>
        </w:rPr>
      </w:pPr>
      <w:r w:rsidRPr="00C25D59">
        <w:rPr>
          <w:rFonts w:ascii="Arial" w:hAnsi="Arial" w:cs="Arial"/>
          <w:b/>
          <w:sz w:val="22"/>
          <w:szCs w:val="22"/>
        </w:rPr>
        <w:t>EXPECTATIONS</w:t>
      </w:r>
    </w:p>
    <w:p w:rsidR="00E65769" w:rsidRPr="00C25D59" w:rsidRDefault="00E65769" w:rsidP="00B17CEF">
      <w:p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b/>
          <w:sz w:val="22"/>
          <w:szCs w:val="22"/>
        </w:rPr>
        <w:t>Head coach</w:t>
      </w:r>
      <w:r w:rsidRPr="00C25D59">
        <w:rPr>
          <w:rFonts w:ascii="Arial" w:hAnsi="Arial" w:cs="Arial"/>
          <w:sz w:val="22"/>
          <w:szCs w:val="22"/>
        </w:rPr>
        <w:t xml:space="preserve"> role:</w:t>
      </w:r>
    </w:p>
    <w:p w:rsidR="00E65769" w:rsidRPr="00C25D59" w:rsidRDefault="002A7D46" w:rsidP="00E6576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 once a month coaches meeting via email or face-to-face (include 13s&amp;U and 11&amp;U coaches)</w:t>
      </w:r>
      <w:r w:rsidR="00E65769" w:rsidRPr="00C25D59">
        <w:rPr>
          <w:rFonts w:ascii="Arial" w:hAnsi="Arial" w:cs="Arial"/>
          <w:sz w:val="22"/>
          <w:szCs w:val="22"/>
        </w:rPr>
        <w:t xml:space="preserve">. </w:t>
      </w:r>
    </w:p>
    <w:p w:rsidR="002A7D46" w:rsidRDefault="002A7D46" w:rsidP="00E6576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coaches in regards to team performance.</w:t>
      </w:r>
    </w:p>
    <w:p w:rsidR="00E65769" w:rsidRPr="00C25D59" w:rsidRDefault="00E65769" w:rsidP="00E6576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 xml:space="preserve">Liaise with coaches in regards to player movement throughout the season </w:t>
      </w:r>
    </w:p>
    <w:p w:rsidR="00E65769" w:rsidRPr="00C25D59" w:rsidRDefault="00E65769" w:rsidP="00E6576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 xml:space="preserve">Work with coaches on any coaching area needing improvement. </w:t>
      </w:r>
    </w:p>
    <w:p w:rsidR="00E65769" w:rsidRPr="00C25D59" w:rsidRDefault="00E65769" w:rsidP="00E6576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Read all match reports.</w:t>
      </w:r>
    </w:p>
    <w:p w:rsidR="00E65769" w:rsidRPr="00C25D59" w:rsidRDefault="00E81229" w:rsidP="00E6576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Coach the div 1 Open team or 17 and under 1</w:t>
      </w:r>
      <w:r w:rsidRPr="00C25D59">
        <w:rPr>
          <w:rFonts w:ascii="Arial" w:hAnsi="Arial" w:cs="Arial"/>
          <w:sz w:val="22"/>
          <w:szCs w:val="22"/>
          <w:vertAlign w:val="superscript"/>
        </w:rPr>
        <w:t>st</w:t>
      </w:r>
      <w:r w:rsidRPr="00C25D59">
        <w:rPr>
          <w:rFonts w:ascii="Arial" w:hAnsi="Arial" w:cs="Arial"/>
          <w:sz w:val="22"/>
          <w:szCs w:val="22"/>
        </w:rPr>
        <w:t xml:space="preserve"> team. </w:t>
      </w:r>
    </w:p>
    <w:p w:rsidR="00E81229" w:rsidRPr="00C25D59" w:rsidRDefault="00E81229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 xml:space="preserve">Analyse survey responses about coaches and team performance. </w:t>
      </w:r>
    </w:p>
    <w:p w:rsidR="00E65769" w:rsidRPr="00C25D59" w:rsidRDefault="00E65769" w:rsidP="00B17CEF">
      <w:pPr>
        <w:rPr>
          <w:rFonts w:ascii="Arial" w:hAnsi="Arial" w:cs="Arial"/>
          <w:sz w:val="8"/>
          <w:szCs w:val="8"/>
        </w:rPr>
      </w:pPr>
    </w:p>
    <w:p w:rsidR="00E65769" w:rsidRPr="00C25D59" w:rsidRDefault="00E65769" w:rsidP="00B17CEF">
      <w:p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b/>
          <w:sz w:val="22"/>
          <w:szCs w:val="22"/>
        </w:rPr>
        <w:t>Coaching</w:t>
      </w:r>
      <w:r w:rsidRPr="00C25D59">
        <w:rPr>
          <w:rFonts w:ascii="Arial" w:hAnsi="Arial" w:cs="Arial"/>
          <w:sz w:val="22"/>
          <w:szCs w:val="22"/>
        </w:rPr>
        <w:t xml:space="preserve"> </w:t>
      </w:r>
      <w:r w:rsidRPr="002A7D46">
        <w:rPr>
          <w:rFonts w:ascii="Arial" w:hAnsi="Arial" w:cs="Arial"/>
          <w:sz w:val="22"/>
          <w:szCs w:val="22"/>
        </w:rPr>
        <w:t>role</w:t>
      </w:r>
      <w:r w:rsidR="002A7D46" w:rsidRPr="002A7D46">
        <w:rPr>
          <w:rFonts w:ascii="Arial" w:hAnsi="Arial" w:cs="Arial"/>
          <w:sz w:val="22"/>
          <w:szCs w:val="22"/>
        </w:rPr>
        <w:t xml:space="preserve"> (Parkville Competition: OPEN Age, 17&amp;U and 15&amp;U)</w:t>
      </w:r>
      <w:r w:rsidRPr="002A7D46">
        <w:rPr>
          <w:rFonts w:ascii="Arial" w:hAnsi="Arial" w:cs="Arial"/>
          <w:sz w:val="22"/>
          <w:szCs w:val="22"/>
        </w:rPr>
        <w:t>:</w:t>
      </w:r>
      <w:r w:rsidRPr="00C25D59">
        <w:rPr>
          <w:rFonts w:ascii="Arial" w:hAnsi="Arial" w:cs="Arial"/>
          <w:sz w:val="22"/>
          <w:szCs w:val="22"/>
        </w:rPr>
        <w:t xml:space="preserve"> </w:t>
      </w:r>
    </w:p>
    <w:p w:rsidR="00E81229" w:rsidRPr="00C25D59" w:rsidRDefault="00E81229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 xml:space="preserve">Liaise with other coaches in regards to team performance. </w:t>
      </w:r>
    </w:p>
    <w:p w:rsidR="00E81229" w:rsidRPr="00C25D59" w:rsidRDefault="00E81229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 xml:space="preserve">Liaise with other coaches in regards to player movement throughout the season </w:t>
      </w:r>
    </w:p>
    <w:p w:rsidR="00E81229" w:rsidRPr="00C25D59" w:rsidRDefault="00E81229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Write weekly match reports and assign player votes. .</w:t>
      </w:r>
    </w:p>
    <w:p w:rsidR="00E81229" w:rsidRPr="00C25D59" w:rsidRDefault="00E81229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Coach a team.</w:t>
      </w:r>
    </w:p>
    <w:p w:rsidR="00E81229" w:rsidRPr="00C25D59" w:rsidRDefault="00E81229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 xml:space="preserve">Plan and </w:t>
      </w:r>
      <w:r w:rsidR="002A7D46">
        <w:rPr>
          <w:rFonts w:ascii="Arial" w:hAnsi="Arial" w:cs="Arial"/>
          <w:sz w:val="22"/>
          <w:szCs w:val="22"/>
        </w:rPr>
        <w:t>run weekly</w:t>
      </w:r>
      <w:r w:rsidRPr="00C25D59">
        <w:rPr>
          <w:rFonts w:ascii="Arial" w:hAnsi="Arial" w:cs="Arial"/>
          <w:sz w:val="22"/>
          <w:szCs w:val="22"/>
        </w:rPr>
        <w:t xml:space="preserve"> training sessions.</w:t>
      </w:r>
    </w:p>
    <w:p w:rsidR="00E81229" w:rsidRPr="00C25D59" w:rsidRDefault="00E81229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Attend all matches and warm up the players a minimum of 30minutes before each game.</w:t>
      </w:r>
    </w:p>
    <w:p w:rsidR="00E81229" w:rsidRPr="00C25D59" w:rsidRDefault="002A7D46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Commitment to continuous improvement in coaching.</w:t>
      </w:r>
    </w:p>
    <w:p w:rsidR="00895257" w:rsidRPr="00C25D59" w:rsidRDefault="00895257" w:rsidP="00895257">
      <w:pPr>
        <w:ind w:left="720"/>
        <w:rPr>
          <w:rFonts w:ascii="Arial" w:hAnsi="Arial" w:cs="Arial"/>
          <w:sz w:val="8"/>
          <w:szCs w:val="8"/>
        </w:rPr>
      </w:pPr>
    </w:p>
    <w:p w:rsidR="00895257" w:rsidRPr="00C25D59" w:rsidRDefault="00895257" w:rsidP="00895257">
      <w:p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b/>
          <w:sz w:val="22"/>
          <w:szCs w:val="22"/>
        </w:rPr>
        <w:t>Assistant Coach</w:t>
      </w:r>
      <w:r w:rsidRPr="00C25D59">
        <w:rPr>
          <w:rFonts w:ascii="Arial" w:hAnsi="Arial" w:cs="Arial"/>
          <w:sz w:val="22"/>
          <w:szCs w:val="22"/>
        </w:rPr>
        <w:t>:</w:t>
      </w:r>
    </w:p>
    <w:p w:rsidR="00895257" w:rsidRPr="00C25D59" w:rsidRDefault="00BB1B0E" w:rsidP="00895257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Similar to</w:t>
      </w:r>
      <w:r w:rsidR="00895257" w:rsidRPr="00C25D59">
        <w:rPr>
          <w:rFonts w:ascii="Arial" w:hAnsi="Arial" w:cs="Arial"/>
          <w:sz w:val="22"/>
          <w:szCs w:val="22"/>
        </w:rPr>
        <w:t xml:space="preserve"> coaching role, except they will be liaising closely with the coach</w:t>
      </w:r>
      <w:r w:rsidR="009D1486">
        <w:rPr>
          <w:rFonts w:ascii="Arial" w:hAnsi="Arial" w:cs="Arial"/>
          <w:sz w:val="22"/>
          <w:szCs w:val="22"/>
        </w:rPr>
        <w:t xml:space="preserve"> of squad</w:t>
      </w:r>
      <w:r w:rsidR="00895257" w:rsidRPr="00C25D59">
        <w:rPr>
          <w:rFonts w:ascii="Arial" w:hAnsi="Arial" w:cs="Arial"/>
          <w:sz w:val="22"/>
          <w:szCs w:val="22"/>
        </w:rPr>
        <w:t>.</w:t>
      </w:r>
    </w:p>
    <w:p w:rsidR="00895257" w:rsidRPr="00C25D59" w:rsidRDefault="00895257" w:rsidP="00895257">
      <w:pPr>
        <w:ind w:left="720"/>
        <w:rPr>
          <w:rFonts w:ascii="Arial" w:hAnsi="Arial" w:cs="Arial"/>
          <w:sz w:val="8"/>
          <w:szCs w:val="8"/>
        </w:rPr>
      </w:pPr>
    </w:p>
    <w:p w:rsidR="00FB7A20" w:rsidRDefault="00FB7A20" w:rsidP="00895257">
      <w:pPr>
        <w:rPr>
          <w:rFonts w:ascii="Arial" w:hAnsi="Arial" w:cs="Arial"/>
          <w:b/>
          <w:sz w:val="22"/>
          <w:szCs w:val="22"/>
        </w:rPr>
      </w:pPr>
    </w:p>
    <w:p w:rsidR="00FB7A20" w:rsidRDefault="00FB7A20" w:rsidP="00895257">
      <w:pPr>
        <w:rPr>
          <w:rFonts w:ascii="Arial" w:hAnsi="Arial" w:cs="Arial"/>
          <w:b/>
          <w:sz w:val="22"/>
          <w:szCs w:val="22"/>
        </w:rPr>
      </w:pPr>
    </w:p>
    <w:p w:rsidR="00FB7A20" w:rsidRDefault="00FB7A20" w:rsidP="00895257">
      <w:pPr>
        <w:rPr>
          <w:rFonts w:ascii="Arial" w:hAnsi="Arial" w:cs="Arial"/>
          <w:b/>
          <w:sz w:val="22"/>
          <w:szCs w:val="22"/>
        </w:rPr>
      </w:pPr>
    </w:p>
    <w:p w:rsidR="00FB7A20" w:rsidRDefault="00FB7A20" w:rsidP="00895257">
      <w:pPr>
        <w:rPr>
          <w:rFonts w:ascii="Arial" w:hAnsi="Arial" w:cs="Arial"/>
          <w:b/>
          <w:sz w:val="22"/>
          <w:szCs w:val="22"/>
        </w:rPr>
      </w:pPr>
    </w:p>
    <w:p w:rsidR="00FB7A20" w:rsidRDefault="00FB7A20" w:rsidP="00895257">
      <w:pPr>
        <w:rPr>
          <w:rFonts w:ascii="Arial" w:hAnsi="Arial" w:cs="Arial"/>
          <w:b/>
          <w:sz w:val="22"/>
          <w:szCs w:val="22"/>
        </w:rPr>
      </w:pPr>
    </w:p>
    <w:p w:rsidR="00FB7A20" w:rsidRDefault="00FB7A20" w:rsidP="00895257">
      <w:pPr>
        <w:rPr>
          <w:rFonts w:ascii="Arial" w:hAnsi="Arial" w:cs="Arial"/>
          <w:b/>
          <w:sz w:val="22"/>
          <w:szCs w:val="22"/>
        </w:rPr>
      </w:pPr>
    </w:p>
    <w:p w:rsidR="00FB7A20" w:rsidRDefault="00FB7A20" w:rsidP="00895257">
      <w:pPr>
        <w:rPr>
          <w:rFonts w:ascii="Arial" w:hAnsi="Arial" w:cs="Arial"/>
          <w:b/>
          <w:sz w:val="22"/>
          <w:szCs w:val="22"/>
        </w:rPr>
      </w:pPr>
    </w:p>
    <w:p w:rsidR="00FB7A20" w:rsidRDefault="00FB7A20" w:rsidP="00895257">
      <w:pPr>
        <w:rPr>
          <w:rFonts w:ascii="Arial" w:hAnsi="Arial" w:cs="Arial"/>
          <w:b/>
          <w:sz w:val="22"/>
          <w:szCs w:val="22"/>
        </w:rPr>
      </w:pPr>
    </w:p>
    <w:p w:rsidR="00895257" w:rsidRPr="00C25D59" w:rsidRDefault="00C25D59" w:rsidP="00895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Tournament</w:t>
      </w:r>
      <w:r w:rsidR="00895257" w:rsidRPr="00C25D59">
        <w:rPr>
          <w:rFonts w:ascii="Arial" w:hAnsi="Arial" w:cs="Arial"/>
          <w:b/>
          <w:sz w:val="22"/>
          <w:szCs w:val="22"/>
        </w:rPr>
        <w:t xml:space="preserve"> Coach</w:t>
      </w:r>
      <w:r w:rsidR="00BA2358">
        <w:rPr>
          <w:rFonts w:ascii="Arial" w:hAnsi="Arial" w:cs="Arial"/>
          <w:b/>
          <w:sz w:val="22"/>
          <w:szCs w:val="22"/>
        </w:rPr>
        <w:t xml:space="preserve"> (13&amp;U and 11&amp;U)</w:t>
      </w:r>
      <w:r w:rsidR="00895257" w:rsidRPr="00C25D59">
        <w:rPr>
          <w:rFonts w:ascii="Arial" w:hAnsi="Arial" w:cs="Arial"/>
          <w:sz w:val="22"/>
          <w:szCs w:val="22"/>
        </w:rPr>
        <w:t>:</w:t>
      </w:r>
    </w:p>
    <w:p w:rsidR="00895257" w:rsidRPr="00C25D59" w:rsidRDefault="00BB1B0E" w:rsidP="00895257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Similar to</w:t>
      </w:r>
      <w:r w:rsidR="00895257" w:rsidRPr="00C25D59">
        <w:rPr>
          <w:rFonts w:ascii="Arial" w:hAnsi="Arial" w:cs="Arial"/>
          <w:sz w:val="22"/>
          <w:szCs w:val="22"/>
        </w:rPr>
        <w:t xml:space="preserve"> coaching role, exc</w:t>
      </w:r>
      <w:r w:rsidR="00C25D59">
        <w:rPr>
          <w:rFonts w:ascii="Arial" w:hAnsi="Arial" w:cs="Arial"/>
          <w:sz w:val="22"/>
          <w:szCs w:val="22"/>
        </w:rPr>
        <w:t>ept that teams attend 8-10 tournaments throughout the year</w:t>
      </w:r>
      <w:r w:rsidR="00895257" w:rsidRPr="00C25D59">
        <w:rPr>
          <w:rFonts w:ascii="Arial" w:hAnsi="Arial" w:cs="Arial"/>
          <w:sz w:val="22"/>
          <w:szCs w:val="22"/>
        </w:rPr>
        <w:t>.</w:t>
      </w:r>
    </w:p>
    <w:p w:rsidR="00895257" w:rsidRPr="00C25D59" w:rsidRDefault="00895257" w:rsidP="00895257">
      <w:pPr>
        <w:ind w:left="720"/>
        <w:rPr>
          <w:rFonts w:ascii="Arial" w:hAnsi="Arial" w:cs="Arial"/>
          <w:sz w:val="8"/>
          <w:szCs w:val="8"/>
        </w:rPr>
      </w:pPr>
    </w:p>
    <w:p w:rsidR="002A7D46" w:rsidRPr="00C25D59" w:rsidRDefault="002A7D46" w:rsidP="002A7D46">
      <w:p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b/>
          <w:sz w:val="22"/>
          <w:szCs w:val="22"/>
        </w:rPr>
        <w:t>Game Day Coach</w:t>
      </w:r>
      <w:r>
        <w:rPr>
          <w:rFonts w:ascii="Arial" w:hAnsi="Arial" w:cs="Arial"/>
          <w:b/>
          <w:sz w:val="22"/>
          <w:szCs w:val="22"/>
        </w:rPr>
        <w:t xml:space="preserve"> (NFL Bundoora Comets teams)</w:t>
      </w:r>
      <w:r w:rsidRPr="00C25D59">
        <w:rPr>
          <w:rFonts w:ascii="Arial" w:hAnsi="Arial" w:cs="Arial"/>
          <w:sz w:val="22"/>
          <w:szCs w:val="22"/>
        </w:rPr>
        <w:t>:</w:t>
      </w:r>
    </w:p>
    <w:p w:rsidR="002A7D46" w:rsidRPr="00C25D59" w:rsidRDefault="002A7D46" w:rsidP="002A7D46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Similar to</w:t>
      </w:r>
      <w:r w:rsidRPr="00C25D59">
        <w:rPr>
          <w:rFonts w:ascii="Arial" w:hAnsi="Arial" w:cs="Arial"/>
          <w:sz w:val="22"/>
          <w:szCs w:val="22"/>
        </w:rPr>
        <w:t xml:space="preserve"> coaching role, except no training involved in role.</w:t>
      </w:r>
    </w:p>
    <w:p w:rsidR="002A7D46" w:rsidRPr="00C25D59" w:rsidRDefault="002A7D46" w:rsidP="002A7D46">
      <w:pPr>
        <w:ind w:left="720"/>
        <w:rPr>
          <w:rFonts w:ascii="Arial" w:hAnsi="Arial" w:cs="Arial"/>
          <w:sz w:val="8"/>
          <w:szCs w:val="8"/>
        </w:rPr>
      </w:pPr>
    </w:p>
    <w:p w:rsidR="00B34186" w:rsidRDefault="00B34186" w:rsidP="00B17CEF">
      <w:pPr>
        <w:rPr>
          <w:rFonts w:ascii="Arial" w:hAnsi="Arial" w:cs="Arial"/>
          <w:sz w:val="22"/>
          <w:szCs w:val="22"/>
        </w:rPr>
      </w:pPr>
    </w:p>
    <w:p w:rsidR="000A45FB" w:rsidRPr="00C25D59" w:rsidRDefault="00E81229" w:rsidP="00B17CEF">
      <w:p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Committee responsibility:</w:t>
      </w:r>
    </w:p>
    <w:p w:rsidR="00E81229" w:rsidRPr="00C25D59" w:rsidRDefault="00E81229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 xml:space="preserve">Payment of coaches </w:t>
      </w:r>
      <w:r w:rsidR="00C25D59" w:rsidRPr="00C25D59">
        <w:rPr>
          <w:rFonts w:ascii="Arial" w:hAnsi="Arial" w:cs="Arial"/>
          <w:sz w:val="22"/>
          <w:szCs w:val="22"/>
        </w:rPr>
        <w:t>as per addendum attached.</w:t>
      </w:r>
    </w:p>
    <w:p w:rsidR="00E81229" w:rsidRPr="00C25D59" w:rsidRDefault="00E81229" w:rsidP="00E81229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 xml:space="preserve">Provide an entry pass into the State Netball Center. </w:t>
      </w:r>
    </w:p>
    <w:p w:rsidR="00AC65A3" w:rsidRDefault="00E81229" w:rsidP="00B17CEF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5D59">
        <w:rPr>
          <w:rFonts w:ascii="Arial" w:hAnsi="Arial" w:cs="Arial"/>
          <w:sz w:val="22"/>
          <w:szCs w:val="22"/>
        </w:rPr>
        <w:t>Ensure that coaches are in club uniform</w:t>
      </w:r>
      <w:r w:rsidR="00017EF0" w:rsidRPr="00C25D59">
        <w:rPr>
          <w:rFonts w:ascii="Arial" w:hAnsi="Arial" w:cs="Arial"/>
          <w:sz w:val="22"/>
          <w:szCs w:val="22"/>
        </w:rPr>
        <w:t>, i.e. PV Comets hoodie.</w:t>
      </w:r>
      <w:r w:rsidRPr="00C25D59">
        <w:rPr>
          <w:rFonts w:ascii="Arial" w:hAnsi="Arial" w:cs="Arial"/>
          <w:sz w:val="22"/>
          <w:szCs w:val="22"/>
        </w:rPr>
        <w:t xml:space="preserve"> </w:t>
      </w:r>
    </w:p>
    <w:p w:rsidR="00B34186" w:rsidRDefault="00B34186" w:rsidP="00B17CEF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training equipment where applicable</w:t>
      </w:r>
    </w:p>
    <w:p w:rsidR="005675C1" w:rsidRDefault="005675C1" w:rsidP="00B17CEF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court space for training</w:t>
      </w:r>
    </w:p>
    <w:p w:rsidR="00BA2358" w:rsidRPr="00C25D59" w:rsidRDefault="00BA2358" w:rsidP="00B17CEF">
      <w:pPr>
        <w:pStyle w:val="MediumGrid1-Accent2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coaches development</w:t>
      </w:r>
    </w:p>
    <w:p w:rsidR="00017EF0" w:rsidRDefault="00017EF0" w:rsidP="00017EF0">
      <w:pPr>
        <w:pStyle w:val="MediumGrid1-Accent21"/>
        <w:rPr>
          <w:rFonts w:ascii="Arial" w:hAnsi="Arial" w:cs="Arial"/>
          <w:color w:val="FF0000"/>
          <w:sz w:val="22"/>
          <w:szCs w:val="22"/>
        </w:rPr>
      </w:pPr>
    </w:p>
    <w:p w:rsidR="00017EF0" w:rsidRDefault="00017EF0" w:rsidP="00017EF0">
      <w:pPr>
        <w:pStyle w:val="MediumGrid1-Accent21"/>
        <w:rPr>
          <w:rFonts w:ascii="Arial" w:hAnsi="Arial" w:cs="Arial"/>
          <w:color w:val="FF0000"/>
          <w:sz w:val="22"/>
          <w:szCs w:val="22"/>
        </w:rPr>
      </w:pPr>
    </w:p>
    <w:p w:rsidR="00017EF0" w:rsidRDefault="00017EF0" w:rsidP="00017EF0">
      <w:pPr>
        <w:pStyle w:val="MediumGrid1-Accent21"/>
        <w:rPr>
          <w:rFonts w:ascii="Arial" w:hAnsi="Arial" w:cs="Arial"/>
          <w:color w:val="FF0000"/>
          <w:sz w:val="22"/>
          <w:szCs w:val="22"/>
        </w:rPr>
      </w:pPr>
    </w:p>
    <w:p w:rsidR="00017EF0" w:rsidRDefault="00017EF0" w:rsidP="00017EF0">
      <w:pPr>
        <w:pStyle w:val="MediumGrid1-Accent21"/>
        <w:rPr>
          <w:rFonts w:ascii="Arial" w:hAnsi="Arial" w:cs="Arial"/>
          <w:color w:val="FF0000"/>
          <w:sz w:val="22"/>
          <w:szCs w:val="22"/>
        </w:rPr>
      </w:pPr>
    </w:p>
    <w:p w:rsidR="00F94F27" w:rsidRDefault="00017EF0" w:rsidP="00F94F27">
      <w:pPr>
        <w:pStyle w:val="MediumGrid1-Accent21"/>
        <w:ind w:left="0"/>
        <w:jc w:val="center"/>
        <w:rPr>
          <w:rFonts w:ascii="Arial" w:hAnsi="Arial" w:cs="Arial"/>
          <w:sz w:val="36"/>
          <w:szCs w:val="22"/>
        </w:rPr>
      </w:pPr>
      <w:r w:rsidRPr="00017EF0">
        <w:rPr>
          <w:rFonts w:ascii="Arial" w:hAnsi="Arial" w:cs="Arial"/>
          <w:sz w:val="36"/>
          <w:szCs w:val="22"/>
        </w:rPr>
        <w:t>Addendum – Coaches Remuneration</w:t>
      </w:r>
      <w:r w:rsidR="00F94F27">
        <w:rPr>
          <w:rFonts w:ascii="Arial" w:hAnsi="Arial" w:cs="Arial"/>
          <w:sz w:val="36"/>
          <w:szCs w:val="22"/>
        </w:rPr>
        <w:t xml:space="preserve"> Proposed</w:t>
      </w:r>
    </w:p>
    <w:p w:rsidR="00F94F27" w:rsidRDefault="00F94F27" w:rsidP="00F94F27">
      <w:pPr>
        <w:pStyle w:val="MediumGrid1-Accent21"/>
        <w:ind w:left="0"/>
        <w:rPr>
          <w:rFonts w:ascii="Arial" w:hAnsi="Arial" w:cs="Arial"/>
          <w:szCs w:val="22"/>
        </w:rPr>
      </w:pPr>
    </w:p>
    <w:p w:rsidR="00017EF0" w:rsidRDefault="00C55558" w:rsidP="00017EF0">
      <w:pPr>
        <w:pStyle w:val="MediumGrid1-Accent2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Previously</w:t>
      </w:r>
      <w:r w:rsidR="00F94F27" w:rsidRPr="00F94F27">
        <w:rPr>
          <w:rFonts w:ascii="Arial" w:hAnsi="Arial" w:cs="Arial"/>
          <w:szCs w:val="22"/>
        </w:rPr>
        <w:t xml:space="preserve"> </w:t>
      </w:r>
      <w:r w:rsidR="00F94F27">
        <w:rPr>
          <w:rFonts w:ascii="Arial" w:hAnsi="Arial" w:cs="Arial"/>
          <w:szCs w:val="22"/>
        </w:rPr>
        <w:t xml:space="preserve">all coaches get $600 for Autumn season, $400 for Spring season and tournament coaches get $100 per tournament. The club is looking to pay coaches more, so is currently examining current financial situation with fees, sponsorship and fundraising opportunities. Below is a draft remuneration </w:t>
      </w:r>
      <w:r w:rsidR="005641B9">
        <w:rPr>
          <w:rFonts w:ascii="Arial" w:hAnsi="Arial" w:cs="Arial"/>
          <w:szCs w:val="22"/>
        </w:rPr>
        <w:t xml:space="preserve">table that is being considered for </w:t>
      </w:r>
      <w:r w:rsidR="006C1370">
        <w:rPr>
          <w:rFonts w:ascii="Arial" w:hAnsi="Arial" w:cs="Arial"/>
          <w:szCs w:val="22"/>
        </w:rPr>
        <w:t>2018</w:t>
      </w:r>
      <w:r w:rsidR="005641B9">
        <w:rPr>
          <w:rFonts w:ascii="Arial" w:hAnsi="Arial" w:cs="Arial"/>
          <w:szCs w:val="22"/>
        </w:rPr>
        <w:t xml:space="preserve">. Any ideas, issues or clarification, email </w:t>
      </w:r>
      <w:hyperlink r:id="rId12" w:history="1">
        <w:r w:rsidR="005641B9" w:rsidRPr="003E0280">
          <w:rPr>
            <w:rStyle w:val="Hyperlink"/>
            <w:rFonts w:ascii="Arial" w:hAnsi="Arial" w:cs="Arial"/>
            <w:szCs w:val="22"/>
          </w:rPr>
          <w:t>pvcomets@gmail.com</w:t>
        </w:r>
      </w:hyperlink>
      <w:r w:rsidR="005641B9">
        <w:rPr>
          <w:rFonts w:ascii="Arial" w:hAnsi="Arial" w:cs="Arial"/>
          <w:szCs w:val="22"/>
        </w:rPr>
        <w:t xml:space="preserve"> .</w:t>
      </w:r>
    </w:p>
    <w:p w:rsidR="005641B9" w:rsidRDefault="005641B9" w:rsidP="00017EF0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710"/>
        <w:gridCol w:w="1846"/>
        <w:gridCol w:w="1698"/>
        <w:gridCol w:w="1991"/>
      </w:tblGrid>
      <w:tr w:rsidR="00017EF0" w:rsidRPr="002F1D28" w:rsidTr="001E762C">
        <w:tc>
          <w:tcPr>
            <w:tcW w:w="2222" w:type="dxa"/>
            <w:shd w:val="clear" w:color="auto" w:fill="BFBFBF"/>
          </w:tcPr>
          <w:p w:rsidR="00017EF0" w:rsidRPr="002F1D28" w:rsidRDefault="00017EF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  <w:gridSpan w:val="2"/>
            <w:shd w:val="clear" w:color="auto" w:fill="BFBFBF"/>
          </w:tcPr>
          <w:p w:rsidR="00017EF0" w:rsidRPr="002F1D28" w:rsidRDefault="00017EF0" w:rsidP="006C1370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 xml:space="preserve">Autumn Season – </w:t>
            </w:r>
            <w:r w:rsidR="006C1370">
              <w:rPr>
                <w:rFonts w:ascii="Arial" w:hAnsi="Arial" w:cs="Arial"/>
                <w:sz w:val="22"/>
                <w:szCs w:val="22"/>
              </w:rPr>
              <w:t>18</w:t>
            </w:r>
            <w:r w:rsidRPr="002F1D28">
              <w:rPr>
                <w:rFonts w:ascii="Arial" w:hAnsi="Arial" w:cs="Arial"/>
                <w:sz w:val="22"/>
                <w:szCs w:val="22"/>
              </w:rPr>
              <w:t xml:space="preserve"> weeks</w:t>
            </w:r>
          </w:p>
        </w:tc>
        <w:tc>
          <w:tcPr>
            <w:tcW w:w="3689" w:type="dxa"/>
            <w:gridSpan w:val="2"/>
            <w:shd w:val="clear" w:color="auto" w:fill="BFBFBF"/>
          </w:tcPr>
          <w:p w:rsidR="00017EF0" w:rsidRPr="002F1D28" w:rsidRDefault="00017EF0" w:rsidP="006C1370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 xml:space="preserve">Spring Season – </w:t>
            </w:r>
            <w:r w:rsidR="006C1370">
              <w:rPr>
                <w:rFonts w:ascii="Arial" w:hAnsi="Arial" w:cs="Arial"/>
                <w:sz w:val="22"/>
                <w:szCs w:val="22"/>
              </w:rPr>
              <w:t>17-18</w:t>
            </w:r>
            <w:r w:rsidRPr="002F1D28">
              <w:rPr>
                <w:rFonts w:ascii="Arial" w:hAnsi="Arial" w:cs="Arial"/>
                <w:sz w:val="22"/>
                <w:szCs w:val="22"/>
              </w:rPr>
              <w:t xml:space="preserve"> Weeks</w:t>
            </w:r>
          </w:p>
        </w:tc>
      </w:tr>
      <w:tr w:rsidR="00017EF0" w:rsidRPr="002F1D28" w:rsidTr="001E762C">
        <w:tc>
          <w:tcPr>
            <w:tcW w:w="2222" w:type="dxa"/>
            <w:shd w:val="clear" w:color="auto" w:fill="BFBFBF"/>
          </w:tcPr>
          <w:p w:rsidR="00017EF0" w:rsidRPr="002F1D28" w:rsidRDefault="00017EF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/>
          </w:tcPr>
          <w:p w:rsidR="00017EF0" w:rsidRPr="002F1D28" w:rsidRDefault="00017EF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>No experience/ no qualification</w:t>
            </w:r>
          </w:p>
        </w:tc>
        <w:tc>
          <w:tcPr>
            <w:tcW w:w="1846" w:type="dxa"/>
            <w:shd w:val="clear" w:color="auto" w:fill="BFBFBF"/>
          </w:tcPr>
          <w:p w:rsidR="00017EF0" w:rsidRPr="002F1D28" w:rsidRDefault="00017EF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>Experienced/ qualifications</w:t>
            </w:r>
          </w:p>
        </w:tc>
        <w:tc>
          <w:tcPr>
            <w:tcW w:w="1698" w:type="dxa"/>
            <w:shd w:val="clear" w:color="auto" w:fill="BFBFBF"/>
          </w:tcPr>
          <w:p w:rsidR="00017EF0" w:rsidRPr="002F1D28" w:rsidRDefault="00017EF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>No experience/ no qualification</w:t>
            </w:r>
          </w:p>
        </w:tc>
        <w:tc>
          <w:tcPr>
            <w:tcW w:w="1991" w:type="dxa"/>
            <w:shd w:val="clear" w:color="auto" w:fill="BFBFBF"/>
          </w:tcPr>
          <w:p w:rsidR="00017EF0" w:rsidRPr="002F1D28" w:rsidRDefault="00017EF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>Experienced/ qualifications</w:t>
            </w:r>
          </w:p>
        </w:tc>
      </w:tr>
      <w:tr w:rsidR="00017EF0" w:rsidRPr="002F1D28" w:rsidTr="001E762C">
        <w:tc>
          <w:tcPr>
            <w:tcW w:w="2222" w:type="dxa"/>
            <w:shd w:val="clear" w:color="auto" w:fill="BFBFBF"/>
          </w:tcPr>
          <w:p w:rsidR="00017EF0" w:rsidRPr="002F1D28" w:rsidRDefault="00017EF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>Head Coach</w:t>
            </w:r>
          </w:p>
        </w:tc>
        <w:tc>
          <w:tcPr>
            <w:tcW w:w="1710" w:type="dxa"/>
            <w:shd w:val="clear" w:color="auto" w:fill="auto"/>
          </w:tcPr>
          <w:p w:rsidR="00017EF0" w:rsidRPr="002F1D28" w:rsidRDefault="00017EF0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017EF0" w:rsidRPr="002F1D28" w:rsidRDefault="003F4060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98" w:type="dxa"/>
            <w:shd w:val="clear" w:color="auto" w:fill="auto"/>
          </w:tcPr>
          <w:p w:rsidR="00017EF0" w:rsidRPr="002F1D28" w:rsidRDefault="00017EF0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91" w:type="dxa"/>
            <w:shd w:val="clear" w:color="auto" w:fill="auto"/>
          </w:tcPr>
          <w:p w:rsidR="00017EF0" w:rsidRPr="002F1D28" w:rsidRDefault="003F4060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017EF0" w:rsidRPr="002F1D28" w:rsidTr="001E762C">
        <w:tc>
          <w:tcPr>
            <w:tcW w:w="2222" w:type="dxa"/>
            <w:shd w:val="clear" w:color="auto" w:fill="BFBFBF"/>
          </w:tcPr>
          <w:p w:rsidR="00017EF0" w:rsidRPr="002F1D28" w:rsidRDefault="00017EF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>Coach</w:t>
            </w:r>
          </w:p>
        </w:tc>
        <w:tc>
          <w:tcPr>
            <w:tcW w:w="1710" w:type="dxa"/>
            <w:shd w:val="clear" w:color="auto" w:fill="auto"/>
          </w:tcPr>
          <w:p w:rsidR="00017EF0" w:rsidRPr="002F1D28" w:rsidRDefault="003F4060" w:rsidP="00C5555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1846" w:type="dxa"/>
            <w:shd w:val="clear" w:color="auto" w:fill="auto"/>
          </w:tcPr>
          <w:p w:rsidR="00017EF0" w:rsidRPr="002F1D28" w:rsidRDefault="003F4060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698" w:type="dxa"/>
            <w:shd w:val="clear" w:color="auto" w:fill="auto"/>
          </w:tcPr>
          <w:p w:rsidR="00017EF0" w:rsidRPr="002F1D28" w:rsidRDefault="003F4060" w:rsidP="00C5555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1991" w:type="dxa"/>
            <w:shd w:val="clear" w:color="auto" w:fill="auto"/>
          </w:tcPr>
          <w:p w:rsidR="00017EF0" w:rsidRPr="002F1D28" w:rsidRDefault="003F4060" w:rsidP="00C5555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</w:tr>
      <w:tr w:rsidR="00017EF0" w:rsidRPr="002F1D28" w:rsidTr="001E762C">
        <w:tc>
          <w:tcPr>
            <w:tcW w:w="2222" w:type="dxa"/>
            <w:shd w:val="clear" w:color="auto" w:fill="BFBFBF"/>
          </w:tcPr>
          <w:p w:rsidR="00017EF0" w:rsidRPr="002F1D28" w:rsidRDefault="00017EF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>Assistant Coach</w:t>
            </w:r>
          </w:p>
        </w:tc>
        <w:tc>
          <w:tcPr>
            <w:tcW w:w="1710" w:type="dxa"/>
            <w:shd w:val="clear" w:color="auto" w:fill="auto"/>
          </w:tcPr>
          <w:p w:rsidR="00017EF0" w:rsidRPr="002F1D28" w:rsidRDefault="00017EF0" w:rsidP="007A37E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017EF0" w:rsidRPr="002F1D28" w:rsidRDefault="003F4060" w:rsidP="007A37E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698" w:type="dxa"/>
            <w:shd w:val="clear" w:color="auto" w:fill="auto"/>
          </w:tcPr>
          <w:p w:rsidR="00017EF0" w:rsidRPr="002F1D28" w:rsidRDefault="00017EF0" w:rsidP="007A37E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017EF0" w:rsidRPr="002F1D28" w:rsidRDefault="003F4060" w:rsidP="00F97D32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017EF0" w:rsidRPr="002F1D28" w:rsidTr="001E762C">
        <w:tc>
          <w:tcPr>
            <w:tcW w:w="2222" w:type="dxa"/>
            <w:shd w:val="clear" w:color="auto" w:fill="BFBFBF"/>
          </w:tcPr>
          <w:p w:rsidR="00017EF0" w:rsidRPr="002F1D28" w:rsidRDefault="003F406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Head Coach</w:t>
            </w:r>
          </w:p>
        </w:tc>
        <w:tc>
          <w:tcPr>
            <w:tcW w:w="1710" w:type="dxa"/>
            <w:shd w:val="clear" w:color="auto" w:fill="auto"/>
          </w:tcPr>
          <w:p w:rsidR="00017EF0" w:rsidRPr="002F1D28" w:rsidRDefault="00017EF0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017EF0" w:rsidRPr="002F1D28" w:rsidRDefault="00074693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 p.a.</w:t>
            </w:r>
          </w:p>
        </w:tc>
        <w:tc>
          <w:tcPr>
            <w:tcW w:w="1698" w:type="dxa"/>
            <w:shd w:val="clear" w:color="auto" w:fill="auto"/>
          </w:tcPr>
          <w:p w:rsidR="00017EF0" w:rsidRPr="002F1D28" w:rsidRDefault="00017EF0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017EF0" w:rsidRPr="002F1D28" w:rsidRDefault="00017EF0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060" w:rsidRPr="002F1D28" w:rsidTr="001E762C">
        <w:tc>
          <w:tcPr>
            <w:tcW w:w="2222" w:type="dxa"/>
            <w:shd w:val="clear" w:color="auto" w:fill="BFBFBF"/>
          </w:tcPr>
          <w:p w:rsidR="003F4060" w:rsidRPr="002F1D28" w:rsidRDefault="003F406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>Game Day Coach</w:t>
            </w:r>
          </w:p>
        </w:tc>
        <w:tc>
          <w:tcPr>
            <w:tcW w:w="1710" w:type="dxa"/>
            <w:shd w:val="clear" w:color="auto" w:fill="auto"/>
          </w:tcPr>
          <w:p w:rsidR="003F4060" w:rsidRPr="002F1D28" w:rsidRDefault="003F4060" w:rsidP="00953ED3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3F4060" w:rsidRPr="002F1D28" w:rsidRDefault="003F4060" w:rsidP="00953ED3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vMerge w:val="restart"/>
            <w:shd w:val="clear" w:color="auto" w:fill="auto"/>
          </w:tcPr>
          <w:p w:rsidR="003F4060" w:rsidRPr="002F1D28" w:rsidRDefault="003F406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060" w:rsidRPr="002F1D28" w:rsidTr="001E762C">
        <w:tc>
          <w:tcPr>
            <w:tcW w:w="2222" w:type="dxa"/>
            <w:shd w:val="clear" w:color="auto" w:fill="BFBFBF"/>
          </w:tcPr>
          <w:p w:rsidR="003F4060" w:rsidRPr="002F1D28" w:rsidRDefault="003F406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D28">
              <w:rPr>
                <w:rFonts w:ascii="Arial" w:hAnsi="Arial" w:cs="Arial"/>
                <w:sz w:val="22"/>
                <w:szCs w:val="22"/>
              </w:rPr>
              <w:t>Tournament Coach</w:t>
            </w:r>
          </w:p>
        </w:tc>
        <w:tc>
          <w:tcPr>
            <w:tcW w:w="1710" w:type="dxa"/>
            <w:shd w:val="clear" w:color="auto" w:fill="auto"/>
          </w:tcPr>
          <w:p w:rsidR="003F4060" w:rsidRPr="002F1D28" w:rsidRDefault="003F4060" w:rsidP="002F1D28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105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p.t</w:t>
            </w:r>
            <w:r w:rsidR="001E762C">
              <w:rPr>
                <w:rFonts w:ascii="Arial" w:hAnsi="Arial" w:cs="Arial"/>
                <w:sz w:val="22"/>
                <w:szCs w:val="22"/>
              </w:rPr>
              <w:t>ourn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6" w:type="dxa"/>
            <w:shd w:val="clear" w:color="auto" w:fill="auto"/>
          </w:tcPr>
          <w:p w:rsidR="003F4060" w:rsidRPr="002F1D28" w:rsidRDefault="003F4060" w:rsidP="001E762C">
            <w:pPr>
              <w:pStyle w:val="MediumGrid1-Accent2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="00D527AD">
              <w:rPr>
                <w:rFonts w:ascii="Arial" w:hAnsi="Arial" w:cs="Arial"/>
                <w:sz w:val="22"/>
                <w:szCs w:val="22"/>
              </w:rPr>
              <w:t>-140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E762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E762C">
              <w:rPr>
                <w:rFonts w:ascii="Arial" w:hAnsi="Arial" w:cs="Arial"/>
                <w:sz w:val="22"/>
                <w:szCs w:val="22"/>
              </w:rPr>
              <w:t>ourn</w:t>
            </w:r>
            <w:proofErr w:type="spellEnd"/>
          </w:p>
        </w:tc>
        <w:tc>
          <w:tcPr>
            <w:tcW w:w="3689" w:type="dxa"/>
            <w:gridSpan w:val="2"/>
            <w:vMerge/>
            <w:shd w:val="clear" w:color="auto" w:fill="auto"/>
          </w:tcPr>
          <w:p w:rsidR="003F4060" w:rsidRPr="002F1D28" w:rsidRDefault="003F4060" w:rsidP="002F1D28">
            <w:pPr>
              <w:pStyle w:val="MediumGrid1-Accent2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7EF0" w:rsidRDefault="00017EF0" w:rsidP="00017EF0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:rsidR="00017EF0" w:rsidRDefault="00017EF0" w:rsidP="00017EF0">
      <w:pPr>
        <w:pStyle w:val="MediumGrid1-Accent21"/>
        <w:ind w:left="0"/>
        <w:rPr>
          <w:rFonts w:ascii="Arial" w:hAnsi="Arial" w:cs="Arial"/>
          <w:sz w:val="22"/>
          <w:szCs w:val="22"/>
        </w:rPr>
      </w:pPr>
      <w:r w:rsidRPr="00017EF0">
        <w:rPr>
          <w:rFonts w:ascii="Arial" w:hAnsi="Arial" w:cs="Arial"/>
          <w:b/>
          <w:sz w:val="22"/>
          <w:szCs w:val="22"/>
        </w:rPr>
        <w:t>Experience</w:t>
      </w:r>
      <w:r>
        <w:rPr>
          <w:rFonts w:ascii="Arial" w:hAnsi="Arial" w:cs="Arial"/>
          <w:sz w:val="22"/>
          <w:szCs w:val="22"/>
        </w:rPr>
        <w:t xml:space="preserve"> – has coached 10years local competitions and/or has coach 5 or more years at representative level</w:t>
      </w:r>
    </w:p>
    <w:p w:rsidR="00017EF0" w:rsidRDefault="00017EF0" w:rsidP="00017EF0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:rsidR="00017EF0" w:rsidRDefault="00017EF0" w:rsidP="00017EF0">
      <w:pPr>
        <w:pStyle w:val="MediumGrid1-Accent21"/>
        <w:ind w:left="0"/>
        <w:rPr>
          <w:rFonts w:ascii="Arial" w:hAnsi="Arial" w:cs="Arial"/>
          <w:sz w:val="22"/>
          <w:szCs w:val="22"/>
        </w:rPr>
      </w:pPr>
      <w:r w:rsidRPr="00017EF0">
        <w:rPr>
          <w:rFonts w:ascii="Arial" w:hAnsi="Arial" w:cs="Arial"/>
          <w:b/>
          <w:sz w:val="22"/>
          <w:szCs w:val="22"/>
        </w:rPr>
        <w:t>Qualifications</w:t>
      </w:r>
      <w:r>
        <w:rPr>
          <w:rFonts w:ascii="Arial" w:hAnsi="Arial" w:cs="Arial"/>
          <w:sz w:val="22"/>
          <w:szCs w:val="22"/>
        </w:rPr>
        <w:t xml:space="preserve"> – Development level qualification (as per </w:t>
      </w:r>
      <w:r w:rsidR="00F97D32">
        <w:rPr>
          <w:rFonts w:ascii="Arial" w:hAnsi="Arial" w:cs="Arial"/>
          <w:sz w:val="22"/>
          <w:szCs w:val="22"/>
        </w:rPr>
        <w:t>Netball Australia Accreditation Framework</w:t>
      </w:r>
      <w:r>
        <w:rPr>
          <w:rFonts w:ascii="Arial" w:hAnsi="Arial" w:cs="Arial"/>
          <w:sz w:val="22"/>
          <w:szCs w:val="22"/>
        </w:rPr>
        <w:t xml:space="preserve">) or </w:t>
      </w:r>
      <w:r w:rsidR="00B07D65">
        <w:rPr>
          <w:rFonts w:ascii="Arial" w:hAnsi="Arial" w:cs="Arial"/>
          <w:sz w:val="22"/>
          <w:szCs w:val="22"/>
        </w:rPr>
        <w:t>recognition of prior learning (</w:t>
      </w:r>
      <w:proofErr w:type="spellStart"/>
      <w:r w:rsidR="00B07D65">
        <w:rPr>
          <w:rFonts w:ascii="Arial" w:hAnsi="Arial" w:cs="Arial"/>
          <w:sz w:val="22"/>
          <w:szCs w:val="22"/>
        </w:rPr>
        <w:t>eg</w:t>
      </w:r>
      <w:proofErr w:type="spellEnd"/>
      <w:r w:rsidR="00B07D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TAFE diploma or tertiary degree</w:t>
      </w:r>
      <w:r w:rsidR="00B07D6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F97D32" w:rsidRDefault="00F97D32" w:rsidP="00017EF0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:rsidR="00F97D32" w:rsidRDefault="00F97D32" w:rsidP="00017EF0">
      <w:pPr>
        <w:pStyle w:val="MediumGrid1-Accent21"/>
        <w:ind w:left="0"/>
        <w:rPr>
          <w:rFonts w:ascii="Arial" w:hAnsi="Arial" w:cs="Arial"/>
          <w:sz w:val="22"/>
          <w:szCs w:val="22"/>
        </w:rPr>
      </w:pPr>
      <w:r w:rsidRPr="00B07D65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b/>
          <w:sz w:val="22"/>
          <w:szCs w:val="22"/>
        </w:rPr>
        <w:t>(1)</w:t>
      </w:r>
      <w:r w:rsidRPr="00B07D6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the different level of payment reflects not only the experience and/or qualification of a coach but also the additional role they play. A head coach has additional responsibilities and hence as a high remuneration. A Coach may need to potential train a squad (often two teams)</w:t>
      </w:r>
      <w:r w:rsidR="00B07D65">
        <w:rPr>
          <w:rFonts w:ascii="Arial" w:hAnsi="Arial" w:cs="Arial"/>
          <w:sz w:val="22"/>
          <w:szCs w:val="22"/>
        </w:rPr>
        <w:t xml:space="preserve"> for a period during a training session</w:t>
      </w:r>
      <w:r>
        <w:rPr>
          <w:rFonts w:ascii="Arial" w:hAnsi="Arial" w:cs="Arial"/>
          <w:sz w:val="22"/>
          <w:szCs w:val="22"/>
        </w:rPr>
        <w:t>, so therefore will get paid more than an assistant coach who supports the coach in the same junior age group (11&amp;U – 17&amp;U) with the second team.</w:t>
      </w:r>
    </w:p>
    <w:p w:rsidR="00F97D32" w:rsidRDefault="00F97D32" w:rsidP="00017EF0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:rsidR="00F97D32" w:rsidRPr="00895257" w:rsidRDefault="00F97D32" w:rsidP="00017EF0">
      <w:pPr>
        <w:pStyle w:val="MediumGrid1-Accent21"/>
        <w:ind w:left="0"/>
        <w:rPr>
          <w:rFonts w:ascii="Arial" w:hAnsi="Arial" w:cs="Arial"/>
          <w:sz w:val="22"/>
          <w:szCs w:val="22"/>
        </w:rPr>
      </w:pPr>
      <w:r w:rsidRPr="00B07D65">
        <w:rPr>
          <w:rFonts w:ascii="Arial" w:hAnsi="Arial" w:cs="Arial"/>
          <w:b/>
          <w:sz w:val="22"/>
          <w:szCs w:val="22"/>
        </w:rPr>
        <w:t>Note(2):</w:t>
      </w:r>
      <w:r>
        <w:rPr>
          <w:rFonts w:ascii="Arial" w:hAnsi="Arial" w:cs="Arial"/>
          <w:sz w:val="22"/>
          <w:szCs w:val="22"/>
        </w:rPr>
        <w:t xml:space="preserve"> In the circumstance that two people share a coaching role, they will split the remuneration for that position.</w:t>
      </w:r>
    </w:p>
    <w:sectPr w:rsidR="00F97D32" w:rsidRPr="00895257" w:rsidSect="00E536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9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5A" w:rsidRDefault="00373C5A">
      <w:r>
        <w:separator/>
      </w:r>
    </w:p>
  </w:endnote>
  <w:endnote w:type="continuationSeparator" w:id="0">
    <w:p w:rsidR="00373C5A" w:rsidRDefault="0037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32" w:rsidRDefault="00F97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32" w:rsidRDefault="00F97D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32" w:rsidRDefault="00F97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5A" w:rsidRDefault="00373C5A">
      <w:r>
        <w:separator/>
      </w:r>
    </w:p>
  </w:footnote>
  <w:footnote w:type="continuationSeparator" w:id="0">
    <w:p w:rsidR="00373C5A" w:rsidRDefault="0037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32" w:rsidRDefault="00F97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32" w:rsidRPr="008957E6" w:rsidRDefault="008E3261" w:rsidP="00943DD4">
    <w:pPr>
      <w:spacing w:before="120"/>
      <w:jc w:val="right"/>
      <w:outlineLvl w:val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-231140</wp:posOffset>
          </wp:positionV>
          <wp:extent cx="1858645" cy="1362075"/>
          <wp:effectExtent l="0" t="0" r="8255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7D32" w:rsidRPr="008957E6">
      <w:rPr>
        <w:rFonts w:ascii="Arial" w:hAnsi="Arial" w:cs="Arial"/>
        <w:b/>
        <w:sz w:val="20"/>
        <w:szCs w:val="20"/>
      </w:rPr>
      <w:t xml:space="preserve">FORM </w:t>
    </w:r>
    <w:r w:rsidR="00F97D32">
      <w:rPr>
        <w:rFonts w:ascii="Arial" w:hAnsi="Arial" w:cs="Arial"/>
        <w:b/>
        <w:sz w:val="20"/>
        <w:szCs w:val="20"/>
      </w:rPr>
      <w:t>2</w:t>
    </w:r>
  </w:p>
  <w:p w:rsidR="00F97D32" w:rsidRPr="00C632B0" w:rsidRDefault="00F97D3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32" w:rsidRDefault="00F97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B66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7493"/>
    <w:multiLevelType w:val="hybridMultilevel"/>
    <w:tmpl w:val="F2C07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17569"/>
    <w:multiLevelType w:val="hybridMultilevel"/>
    <w:tmpl w:val="A452589C"/>
    <w:lvl w:ilvl="0" w:tplc="F5C0591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0842"/>
    <w:multiLevelType w:val="hybridMultilevel"/>
    <w:tmpl w:val="CCC06896"/>
    <w:lvl w:ilvl="0" w:tplc="CBE22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44D2"/>
    <w:multiLevelType w:val="hybridMultilevel"/>
    <w:tmpl w:val="BC629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0B18A6"/>
    <w:multiLevelType w:val="hybridMultilevel"/>
    <w:tmpl w:val="9AC89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C23D8"/>
    <w:multiLevelType w:val="hybridMultilevel"/>
    <w:tmpl w:val="9AF4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795E23"/>
    <w:multiLevelType w:val="hybridMultilevel"/>
    <w:tmpl w:val="61348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9A635A"/>
    <w:multiLevelType w:val="hybridMultilevel"/>
    <w:tmpl w:val="76DEB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C924D2"/>
    <w:multiLevelType w:val="hybridMultilevel"/>
    <w:tmpl w:val="8A626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FD"/>
    <w:rsid w:val="00012AD8"/>
    <w:rsid w:val="00017EF0"/>
    <w:rsid w:val="00023E49"/>
    <w:rsid w:val="000314C1"/>
    <w:rsid w:val="000423F1"/>
    <w:rsid w:val="00065883"/>
    <w:rsid w:val="00074693"/>
    <w:rsid w:val="000A45FB"/>
    <w:rsid w:val="000E34BC"/>
    <w:rsid w:val="001156DF"/>
    <w:rsid w:val="0015331A"/>
    <w:rsid w:val="0015449F"/>
    <w:rsid w:val="00183AFE"/>
    <w:rsid w:val="00195FF2"/>
    <w:rsid w:val="001A2321"/>
    <w:rsid w:val="001C20D0"/>
    <w:rsid w:val="001E0F20"/>
    <w:rsid w:val="001E7148"/>
    <w:rsid w:val="001E762C"/>
    <w:rsid w:val="001F5931"/>
    <w:rsid w:val="00210655"/>
    <w:rsid w:val="00226C78"/>
    <w:rsid w:val="002419E9"/>
    <w:rsid w:val="00253B8F"/>
    <w:rsid w:val="00267426"/>
    <w:rsid w:val="002A7D46"/>
    <w:rsid w:val="002C609A"/>
    <w:rsid w:val="002F1D28"/>
    <w:rsid w:val="00325DB7"/>
    <w:rsid w:val="003337E3"/>
    <w:rsid w:val="00373C5A"/>
    <w:rsid w:val="003E41D7"/>
    <w:rsid w:val="003E5678"/>
    <w:rsid w:val="003F4060"/>
    <w:rsid w:val="004119C6"/>
    <w:rsid w:val="004123B4"/>
    <w:rsid w:val="004908B9"/>
    <w:rsid w:val="004B29D7"/>
    <w:rsid w:val="004D282D"/>
    <w:rsid w:val="004F0557"/>
    <w:rsid w:val="005046DE"/>
    <w:rsid w:val="00544381"/>
    <w:rsid w:val="005641B9"/>
    <w:rsid w:val="005647F4"/>
    <w:rsid w:val="00565A10"/>
    <w:rsid w:val="005675C1"/>
    <w:rsid w:val="005C308F"/>
    <w:rsid w:val="005E6E38"/>
    <w:rsid w:val="005F6450"/>
    <w:rsid w:val="00603B18"/>
    <w:rsid w:val="006110B2"/>
    <w:rsid w:val="006301B6"/>
    <w:rsid w:val="00647E28"/>
    <w:rsid w:val="00650192"/>
    <w:rsid w:val="006511E0"/>
    <w:rsid w:val="00657804"/>
    <w:rsid w:val="006978DF"/>
    <w:rsid w:val="006A611B"/>
    <w:rsid w:val="006B0333"/>
    <w:rsid w:val="006C1370"/>
    <w:rsid w:val="006D04E7"/>
    <w:rsid w:val="006D62A0"/>
    <w:rsid w:val="006F3E03"/>
    <w:rsid w:val="00727A26"/>
    <w:rsid w:val="00747C82"/>
    <w:rsid w:val="00750323"/>
    <w:rsid w:val="00761171"/>
    <w:rsid w:val="0078487B"/>
    <w:rsid w:val="007A37E8"/>
    <w:rsid w:val="007E27B4"/>
    <w:rsid w:val="00812012"/>
    <w:rsid w:val="00820071"/>
    <w:rsid w:val="0083446E"/>
    <w:rsid w:val="0087008C"/>
    <w:rsid w:val="008852F8"/>
    <w:rsid w:val="00895257"/>
    <w:rsid w:val="008A161B"/>
    <w:rsid w:val="008B3EDC"/>
    <w:rsid w:val="008B7933"/>
    <w:rsid w:val="008E3261"/>
    <w:rsid w:val="008F1017"/>
    <w:rsid w:val="008F4932"/>
    <w:rsid w:val="00934BB9"/>
    <w:rsid w:val="00941465"/>
    <w:rsid w:val="00943DD4"/>
    <w:rsid w:val="00945F45"/>
    <w:rsid w:val="00953ED3"/>
    <w:rsid w:val="00984904"/>
    <w:rsid w:val="009A7532"/>
    <w:rsid w:val="009C3D73"/>
    <w:rsid w:val="009D1486"/>
    <w:rsid w:val="009F2EFD"/>
    <w:rsid w:val="00A037B8"/>
    <w:rsid w:val="00A152A9"/>
    <w:rsid w:val="00A349BB"/>
    <w:rsid w:val="00A635D4"/>
    <w:rsid w:val="00AC65A3"/>
    <w:rsid w:val="00B056B7"/>
    <w:rsid w:val="00B05978"/>
    <w:rsid w:val="00B07D65"/>
    <w:rsid w:val="00B17CEF"/>
    <w:rsid w:val="00B34186"/>
    <w:rsid w:val="00B8364B"/>
    <w:rsid w:val="00B84AC9"/>
    <w:rsid w:val="00BA2358"/>
    <w:rsid w:val="00BB1B0E"/>
    <w:rsid w:val="00BC26FB"/>
    <w:rsid w:val="00BF5105"/>
    <w:rsid w:val="00C25D59"/>
    <w:rsid w:val="00C35A5A"/>
    <w:rsid w:val="00C410EE"/>
    <w:rsid w:val="00C50343"/>
    <w:rsid w:val="00C55558"/>
    <w:rsid w:val="00C953A5"/>
    <w:rsid w:val="00D401F5"/>
    <w:rsid w:val="00D527AD"/>
    <w:rsid w:val="00D94018"/>
    <w:rsid w:val="00D94165"/>
    <w:rsid w:val="00DC5A30"/>
    <w:rsid w:val="00E24B5A"/>
    <w:rsid w:val="00E30630"/>
    <w:rsid w:val="00E51E88"/>
    <w:rsid w:val="00E536A0"/>
    <w:rsid w:val="00E65769"/>
    <w:rsid w:val="00E81229"/>
    <w:rsid w:val="00ED2972"/>
    <w:rsid w:val="00EF766D"/>
    <w:rsid w:val="00F00FEB"/>
    <w:rsid w:val="00F55038"/>
    <w:rsid w:val="00F94F27"/>
    <w:rsid w:val="00F97D32"/>
    <w:rsid w:val="00FA2873"/>
    <w:rsid w:val="00FB1D94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0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2EF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9F2E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9F2EFD"/>
    <w:rPr>
      <w:b/>
      <w:bCs/>
    </w:rPr>
  </w:style>
  <w:style w:type="character" w:styleId="Hyperlink">
    <w:name w:val="Hyperlink"/>
    <w:rsid w:val="009F2EFD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9F2E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9F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32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2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E3301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EE3301"/>
    <w:rPr>
      <w:rFonts w:ascii="Lucida Grande" w:hAnsi="Lucida Grande"/>
      <w:sz w:val="24"/>
      <w:szCs w:val="24"/>
      <w:lang w:val="en-US"/>
    </w:rPr>
  </w:style>
  <w:style w:type="paragraph" w:customStyle="1" w:styleId="Default">
    <w:name w:val="Default"/>
    <w:rsid w:val="00D941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C953A5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9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0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2EF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9F2E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9F2EFD"/>
    <w:rPr>
      <w:b/>
      <w:bCs/>
    </w:rPr>
  </w:style>
  <w:style w:type="character" w:styleId="Hyperlink">
    <w:name w:val="Hyperlink"/>
    <w:rsid w:val="009F2EFD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9F2E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9F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32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2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E3301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EE3301"/>
    <w:rPr>
      <w:rFonts w:ascii="Lucida Grande" w:hAnsi="Lucida Grande"/>
      <w:sz w:val="24"/>
      <w:szCs w:val="24"/>
      <w:lang w:val="en-US"/>
    </w:rPr>
  </w:style>
  <w:style w:type="paragraph" w:customStyle="1" w:styleId="Default">
    <w:name w:val="Default"/>
    <w:rsid w:val="00D941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C953A5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9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vcomets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vcomets.com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vcomets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vcomets.com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B12B-FF78-4B7B-AB05-FA6BA316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Representative Team – Trial For players</vt:lpstr>
    </vt:vector>
  </TitlesOfParts>
  <Company>RMIT Business</Company>
  <LinksUpToDate>false</LinksUpToDate>
  <CharactersWithSpaces>7326</CharactersWithSpaces>
  <SharedDoc>false</SharedDoc>
  <HLinks>
    <vt:vector size="24" baseType="variant">
      <vt:variant>
        <vt:i4>7143500</vt:i4>
      </vt:variant>
      <vt:variant>
        <vt:i4>9</vt:i4>
      </vt:variant>
      <vt:variant>
        <vt:i4>0</vt:i4>
      </vt:variant>
      <vt:variant>
        <vt:i4>5</vt:i4>
      </vt:variant>
      <vt:variant>
        <vt:lpwstr>mailto:pvcomets@gmail.com</vt:lpwstr>
      </vt:variant>
      <vt:variant>
        <vt:lpwstr/>
      </vt:variant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http://pvna.com.au/documents/PVNA2008_CoachesCodeOfConduct.pdf</vt:lpwstr>
      </vt:variant>
      <vt:variant>
        <vt:lpwstr/>
      </vt:variant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mailto:pvcomets@gmail.com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http://www.pvcomets.com.au/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Representative Team – Trial For players</dc:title>
  <dc:creator>Vince Bruno</dc:creator>
  <cp:lastModifiedBy>Vince Bruno</cp:lastModifiedBy>
  <cp:revision>3</cp:revision>
  <cp:lastPrinted>2012-08-23T00:44:00Z</cp:lastPrinted>
  <dcterms:created xsi:type="dcterms:W3CDTF">2017-08-28T16:03:00Z</dcterms:created>
  <dcterms:modified xsi:type="dcterms:W3CDTF">2017-09-03T16:23:00Z</dcterms:modified>
</cp:coreProperties>
</file>